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1314" w:rsidRPr="00903B40" w:rsidRDefault="00CF2183" w:rsidP="00623062">
      <w:pPr>
        <w:pStyle w:val="Normal1"/>
        <w:spacing w:before="120" w:beforeAutospacing="0" w:after="120" w:afterAutospacing="0" w:line="312" w:lineRule="auto"/>
        <w:jc w:val="both"/>
        <w:rPr>
          <w:color w:val="000000" w:themeColor="text1"/>
          <w:sz w:val="28"/>
          <w:szCs w:val="28"/>
        </w:rPr>
      </w:pPr>
      <w:proofErr w:type="gramStart"/>
      <w:r w:rsidRPr="00903B40">
        <w:rPr>
          <w:color w:val="000000" w:themeColor="text1"/>
          <w:sz w:val="28"/>
          <w:szCs w:val="28"/>
        </w:rPr>
        <w:t xml:space="preserve">GIẢNG DẠY MÔN CHÍNH TRỊ </w:t>
      </w:r>
      <w:r w:rsidR="00DB3284" w:rsidRPr="00903B40">
        <w:rPr>
          <w:color w:val="000000" w:themeColor="text1"/>
          <w:sz w:val="28"/>
          <w:szCs w:val="28"/>
        </w:rPr>
        <w:t>TRONG BỐI CẢNH</w:t>
      </w:r>
      <w:r w:rsidRPr="00903B40">
        <w:rPr>
          <w:color w:val="000000" w:themeColor="text1"/>
          <w:sz w:val="28"/>
          <w:szCs w:val="28"/>
        </w:rPr>
        <w:t xml:space="preserve"> </w:t>
      </w:r>
      <w:r w:rsidR="00DB3284" w:rsidRPr="00903B40">
        <w:rPr>
          <w:color w:val="000000" w:themeColor="text1"/>
          <w:sz w:val="28"/>
          <w:szCs w:val="28"/>
        </w:rPr>
        <w:t xml:space="preserve">CÁCH MẠNG 4.0 ĐỐI </w:t>
      </w:r>
      <w:r w:rsidR="00DB3284" w:rsidRPr="00903B40">
        <w:rPr>
          <w:color w:val="000000" w:themeColor="text1"/>
          <w:sz w:val="28"/>
          <w:szCs w:val="28"/>
        </w:rPr>
        <w:t>HIỆN</w:t>
      </w:r>
      <w:r w:rsidR="00DB3284" w:rsidRPr="00903B40">
        <w:rPr>
          <w:color w:val="000000" w:themeColor="text1"/>
          <w:sz w:val="28"/>
          <w:szCs w:val="28"/>
        </w:rPr>
        <w:t xml:space="preserve"> </w:t>
      </w:r>
      <w:r w:rsidRPr="00903B40">
        <w:rPr>
          <w:color w:val="000000" w:themeColor="text1"/>
          <w:sz w:val="28"/>
          <w:szCs w:val="28"/>
        </w:rPr>
        <w:t>NAY.</w:t>
      </w:r>
      <w:proofErr w:type="gramEnd"/>
    </w:p>
    <w:p w:rsidR="00623062" w:rsidRPr="00903B40" w:rsidRDefault="00623062" w:rsidP="00B82D70">
      <w:pPr>
        <w:pStyle w:val="Normal1"/>
        <w:spacing w:before="120" w:beforeAutospacing="0" w:after="120" w:afterAutospacing="0" w:line="312" w:lineRule="auto"/>
        <w:ind w:firstLine="539"/>
        <w:jc w:val="both"/>
        <w:rPr>
          <w:color w:val="000000" w:themeColor="text1"/>
          <w:sz w:val="28"/>
          <w:szCs w:val="28"/>
        </w:rPr>
      </w:pPr>
      <w:r w:rsidRPr="00903B40">
        <w:rPr>
          <w:color w:val="000000" w:themeColor="text1"/>
          <w:sz w:val="28"/>
          <w:szCs w:val="28"/>
        </w:rPr>
        <w:t>Trên thế giới mươi năm trước, người ta đã hoàn thành cuộc cách mạng công nghiệp thứ ba với việc gắn mọi hàng hóa, khái niệm, quá trình với tính từ "điện tử", viết tắt bằng tiền tố “E” ở đầu từ như: thương mại điện tử (E-commerce), chính quyền điện tử (E-government), xã hội điện tử (E-society) hay công dân điện tử (E-citizen).</w:t>
      </w:r>
    </w:p>
    <w:p w:rsidR="00623062" w:rsidRPr="00903B40" w:rsidRDefault="00623062" w:rsidP="00B82D70">
      <w:pPr>
        <w:pStyle w:val="Normal1"/>
        <w:spacing w:before="120" w:beforeAutospacing="0" w:after="120" w:afterAutospacing="0" w:line="312" w:lineRule="auto"/>
        <w:ind w:firstLine="539"/>
        <w:jc w:val="both"/>
        <w:rPr>
          <w:color w:val="000000" w:themeColor="text1"/>
          <w:sz w:val="28"/>
          <w:szCs w:val="28"/>
        </w:rPr>
      </w:pPr>
      <w:r w:rsidRPr="00903B40">
        <w:rPr>
          <w:color w:val="000000" w:themeColor="text1"/>
          <w:sz w:val="28"/>
          <w:szCs w:val="28"/>
        </w:rPr>
        <w:t xml:space="preserve">Ngày nay, con người bàn về cuộc cách mạng công nghiệp thứ tư với việc gắn tính từ "thông minh" vào trước nhiều thứ như: cuộc sống thông minh (smart life), thành phố thông minh (smart city), quản lý thông minh (smart administration) hay xã hội thông minh (smart society). </w:t>
      </w:r>
      <w:proofErr w:type="gramStart"/>
      <w:r w:rsidRPr="00903B40">
        <w:rPr>
          <w:color w:val="000000" w:themeColor="text1"/>
          <w:sz w:val="28"/>
          <w:szCs w:val="28"/>
        </w:rPr>
        <w:t>"Thông minh" được hiểu là trí tuệ nhân tạo, giúp con người đưa ra lựa chọn tối ưu khi mọi thông tin chính xác được kết nối đầy đủ qua mạng Internet.</w:t>
      </w:r>
      <w:proofErr w:type="gramEnd"/>
    </w:p>
    <w:p w:rsidR="00FC1314" w:rsidRPr="00903B40" w:rsidRDefault="00FC1314" w:rsidP="00B82D70">
      <w:pPr>
        <w:shd w:val="clear" w:color="auto" w:fill="FFFFFF"/>
        <w:spacing w:before="120" w:after="120" w:line="312" w:lineRule="auto"/>
        <w:ind w:firstLine="539"/>
        <w:jc w:val="both"/>
        <w:rPr>
          <w:rFonts w:ascii="Times New Roman" w:eastAsia="Times New Roman" w:hAnsi="Times New Roman" w:cs="Times New Roman"/>
          <w:color w:val="000000" w:themeColor="text1"/>
          <w:sz w:val="28"/>
          <w:szCs w:val="28"/>
          <w:bdr w:val="none" w:sz="0" w:space="0" w:color="auto" w:frame="1"/>
          <w:lang w:val="it-IT"/>
        </w:rPr>
      </w:pPr>
      <w:r w:rsidRPr="00903B40">
        <w:rPr>
          <w:rFonts w:ascii="Times New Roman" w:eastAsia="Times New Roman" w:hAnsi="Times New Roman" w:cs="Times New Roman"/>
          <w:color w:val="000000" w:themeColor="text1"/>
          <w:sz w:val="28"/>
          <w:szCs w:val="28"/>
          <w:bdr w:val="none" w:sz="0" w:space="0" w:color="auto" w:frame="1"/>
          <w:lang w:val="it-IT"/>
        </w:rPr>
        <w:t>Hiện nay, nhân loại đang ở cuộc cách mạng 4.0 mà theo dự báo của các chuyên gia, cuộc cách mạng này sẽ có tác động lớn đến mọi ngành, mọi lĩnh vực, kể cả giáo dục và đào tạo.</w:t>
      </w:r>
      <w:r w:rsidR="00843849" w:rsidRPr="00903B40">
        <w:rPr>
          <w:rFonts w:ascii="Times New Roman" w:eastAsia="Times New Roman" w:hAnsi="Times New Roman" w:cs="Times New Roman"/>
          <w:color w:val="000000" w:themeColor="text1"/>
          <w:spacing w:val="-7"/>
          <w:sz w:val="28"/>
          <w:szCs w:val="28"/>
        </w:rPr>
        <w:t xml:space="preserve"> Giáo dục được coi là nền tảng của khoa học công nghệ, là chìa khóa mở ra cho nhân loại những kho tàng tri thức mới, là công cụ để nâng cao ý thức dân tộc, tinh thần trách nhiệm và năng lực của các thế hệ hiện nay và mai sau. </w:t>
      </w:r>
      <w:r w:rsidRPr="00903B40">
        <w:rPr>
          <w:rFonts w:ascii="Times New Roman" w:eastAsia="Times New Roman" w:hAnsi="Times New Roman" w:cs="Times New Roman"/>
          <w:color w:val="000000" w:themeColor="text1"/>
          <w:sz w:val="28"/>
          <w:szCs w:val="28"/>
          <w:bdr w:val="none" w:sz="0" w:space="0" w:color="auto" w:frame="1"/>
          <w:lang w:val="it-IT"/>
        </w:rPr>
        <w:t xml:space="preserve"> Việc xuất hiện và sử dụng các phương tiện hiện đại buộc người giáo viên nói phải thay đổi và điều chỉnh phương pháp dạy học cho phù hợp</w:t>
      </w:r>
    </w:p>
    <w:p w:rsidR="00617F36" w:rsidRPr="00903B40" w:rsidRDefault="00617F36" w:rsidP="00617F36">
      <w:pPr>
        <w:spacing w:after="0" w:line="360" w:lineRule="atLeast"/>
        <w:ind w:firstLine="539"/>
        <w:jc w:val="both"/>
        <w:textAlignment w:val="baseline"/>
        <w:rPr>
          <w:rFonts w:ascii="Times New Roman" w:eastAsia="Times New Roman" w:hAnsi="Times New Roman" w:cs="Times New Roman"/>
          <w:color w:val="000000" w:themeColor="text1"/>
          <w:sz w:val="28"/>
          <w:szCs w:val="28"/>
          <w:bdr w:val="none" w:sz="0" w:space="0" w:color="auto" w:frame="1"/>
          <w:lang w:val="it-IT"/>
        </w:rPr>
      </w:pPr>
      <w:r w:rsidRPr="00903B40">
        <w:rPr>
          <w:rFonts w:ascii="Times New Roman" w:eastAsia="Times New Roman" w:hAnsi="Times New Roman" w:cs="Times New Roman"/>
          <w:color w:val="000000" w:themeColor="text1"/>
          <w:sz w:val="28"/>
          <w:szCs w:val="28"/>
          <w:bdr w:val="none" w:sz="0" w:space="0" w:color="auto" w:frame="1"/>
          <w:lang w:val="it-IT"/>
        </w:rPr>
        <w:t xml:space="preserve">Trong thời gian qua, việc sử dụng phương tiện và phương pháp dạy học hiện đại của đội ngũ giáo giảng viên </w:t>
      </w:r>
      <w:r w:rsidR="008E68D3" w:rsidRPr="00903B40">
        <w:rPr>
          <w:rFonts w:ascii="Times New Roman" w:eastAsia="Times New Roman" w:hAnsi="Times New Roman" w:cs="Times New Roman"/>
          <w:color w:val="000000" w:themeColor="text1"/>
          <w:sz w:val="28"/>
          <w:szCs w:val="28"/>
          <w:bdr w:val="none" w:sz="0" w:space="0" w:color="auto" w:frame="1"/>
          <w:lang w:val="it-IT"/>
        </w:rPr>
        <w:t>giảng dạy môn chính chị của Khoa</w:t>
      </w:r>
      <w:r w:rsidRPr="00903B40">
        <w:rPr>
          <w:rFonts w:ascii="Times New Roman" w:eastAsia="Times New Roman" w:hAnsi="Times New Roman" w:cs="Times New Roman"/>
          <w:color w:val="000000" w:themeColor="text1"/>
          <w:sz w:val="28"/>
          <w:szCs w:val="28"/>
          <w:bdr w:val="none" w:sz="0" w:space="0" w:color="auto" w:frame="1"/>
          <w:lang w:val="it-IT"/>
        </w:rPr>
        <w:t xml:space="preserve"> đã diễn ra theo những chiều hướng khác nhau.</w:t>
      </w:r>
    </w:p>
    <w:p w:rsidR="008E68D3" w:rsidRPr="00903B40" w:rsidRDefault="008E68D3" w:rsidP="008E68D3">
      <w:pPr>
        <w:spacing w:after="0" w:line="360" w:lineRule="atLeast"/>
        <w:ind w:firstLine="539"/>
        <w:jc w:val="both"/>
        <w:textAlignment w:val="baseline"/>
        <w:rPr>
          <w:rFonts w:ascii="Times New Roman" w:eastAsia="Times New Roman" w:hAnsi="Times New Roman" w:cs="Times New Roman"/>
          <w:color w:val="000000" w:themeColor="text1"/>
          <w:sz w:val="28"/>
          <w:szCs w:val="28"/>
        </w:rPr>
      </w:pPr>
      <w:r w:rsidRPr="00903B40">
        <w:rPr>
          <w:rFonts w:ascii="Times New Roman" w:eastAsia="Times New Roman" w:hAnsi="Times New Roman" w:cs="Times New Roman"/>
          <w:color w:val="000000" w:themeColor="text1"/>
          <w:sz w:val="28"/>
          <w:szCs w:val="28"/>
          <w:bdr w:val="none" w:sz="0" w:space="0" w:color="auto" w:frame="1"/>
          <w:lang w:val="it-IT"/>
        </w:rPr>
        <w:t>Ở một số giáo viên, nhất là những giáo viên trẻ đã tăng cường sử dụng các phương tiện hiện đại vào giảng dạy, khai thác các thông tin, hình ảnh trên internet đưa vào bài giảng, làm cho bài giảng sinh động, hấp dẫn hơn, giúp cho người học dễ dàng hình dung hơn lý thuyết và ghi nhớ sâu hơn, dễ hiểu bài hơn.</w:t>
      </w:r>
    </w:p>
    <w:p w:rsidR="008E68D3" w:rsidRPr="00903B40" w:rsidRDefault="008E68D3" w:rsidP="008E68D3">
      <w:pPr>
        <w:spacing w:after="0" w:line="360" w:lineRule="atLeast"/>
        <w:ind w:firstLine="539"/>
        <w:jc w:val="both"/>
        <w:textAlignment w:val="baseline"/>
        <w:rPr>
          <w:rFonts w:ascii="Times New Roman" w:eastAsia="Times New Roman" w:hAnsi="Times New Roman" w:cs="Times New Roman"/>
          <w:color w:val="000000" w:themeColor="text1"/>
          <w:sz w:val="28"/>
          <w:szCs w:val="28"/>
        </w:rPr>
      </w:pPr>
      <w:r w:rsidRPr="00903B40">
        <w:rPr>
          <w:rFonts w:ascii="Times New Roman" w:eastAsia="Times New Roman" w:hAnsi="Times New Roman" w:cs="Times New Roman"/>
          <w:color w:val="000000" w:themeColor="text1"/>
          <w:sz w:val="28"/>
          <w:szCs w:val="28"/>
          <w:bdr w:val="none" w:sz="0" w:space="0" w:color="auto" w:frame="1"/>
          <w:lang w:val="it-IT"/>
        </w:rPr>
        <w:t xml:space="preserve">Tuy nhiên, trong số này cũng có giáo viên đã lạm dụng các phương tiện hiện đại trong giảng dạy, biểu hiện ở chỗ đã trình chiếu nội dung bài học lên màn chiếu để người học chép lại, thậm chí có giáo viên bị lệ thuộc vào máy móc và công nghệ hiện đại, tỏ ra lúng túng khi có sự cố không thể sử dụng được máy móc và phương </w:t>
      </w:r>
      <w:r w:rsidRPr="00903B40">
        <w:rPr>
          <w:rFonts w:ascii="Times New Roman" w:eastAsia="Times New Roman" w:hAnsi="Times New Roman" w:cs="Times New Roman"/>
          <w:color w:val="000000" w:themeColor="text1"/>
          <w:sz w:val="28"/>
          <w:szCs w:val="28"/>
          <w:bdr w:val="none" w:sz="0" w:space="0" w:color="auto" w:frame="1"/>
          <w:lang w:val="it-IT"/>
        </w:rPr>
        <w:lastRenderedPageBreak/>
        <w:t>tiện trợ giúp. Việc sử dụng thái quá các phương tiện hiện đại mà thiếu đi lời nói của giáo viên cũng dễ thiếu đi tính hấp dẫn, làm cho người học không thấy được cái mạch, cái logic trong tư duy của người thầy.</w:t>
      </w:r>
    </w:p>
    <w:p w:rsidR="008E68D3" w:rsidRPr="00903B40" w:rsidRDefault="008E68D3" w:rsidP="008E68D3">
      <w:pPr>
        <w:spacing w:after="0" w:line="360" w:lineRule="atLeast"/>
        <w:ind w:firstLine="539"/>
        <w:jc w:val="both"/>
        <w:textAlignment w:val="baseline"/>
        <w:rPr>
          <w:rFonts w:ascii="Times New Roman" w:eastAsia="Times New Roman" w:hAnsi="Times New Roman" w:cs="Times New Roman"/>
          <w:color w:val="000000" w:themeColor="text1"/>
          <w:sz w:val="28"/>
          <w:szCs w:val="28"/>
        </w:rPr>
      </w:pPr>
      <w:r w:rsidRPr="00903B40">
        <w:rPr>
          <w:rFonts w:ascii="Times New Roman" w:eastAsia="Times New Roman" w:hAnsi="Times New Roman" w:cs="Times New Roman"/>
          <w:color w:val="000000" w:themeColor="text1"/>
          <w:sz w:val="28"/>
          <w:szCs w:val="28"/>
          <w:bdr w:val="none" w:sz="0" w:space="0" w:color="auto" w:frame="1"/>
          <w:lang w:val="it-IT"/>
        </w:rPr>
        <w:t>Chúng ta biết rằng, trong dạy học thì lời nói của người thầy là vô cùng quan trọng. Để người học hiểu được nội dung bài học đòi hỏi người thầy phải sử dụng tổng hợp các phương pháp: thuyết trình, phân tích, diễn giảng, đàm thoại, liên hệ so sánh...</w:t>
      </w:r>
    </w:p>
    <w:p w:rsidR="008E68D3" w:rsidRPr="00903B40" w:rsidRDefault="008E68D3" w:rsidP="008E68D3">
      <w:pPr>
        <w:spacing w:after="0" w:line="360" w:lineRule="atLeast"/>
        <w:ind w:firstLine="539"/>
        <w:jc w:val="both"/>
        <w:textAlignment w:val="baseline"/>
        <w:rPr>
          <w:rFonts w:ascii="Times New Roman" w:eastAsia="Times New Roman" w:hAnsi="Times New Roman" w:cs="Times New Roman"/>
          <w:color w:val="000000" w:themeColor="text1"/>
          <w:sz w:val="28"/>
          <w:szCs w:val="28"/>
          <w:bdr w:val="none" w:sz="0" w:space="0" w:color="auto" w:frame="1"/>
          <w:lang w:val="it-IT"/>
        </w:rPr>
      </w:pPr>
      <w:r w:rsidRPr="00903B40">
        <w:rPr>
          <w:rFonts w:ascii="Times New Roman" w:eastAsia="Times New Roman" w:hAnsi="Times New Roman" w:cs="Times New Roman"/>
          <w:color w:val="000000" w:themeColor="text1"/>
          <w:sz w:val="28"/>
          <w:szCs w:val="28"/>
          <w:bdr w:val="none" w:sz="0" w:space="0" w:color="auto" w:frame="1"/>
          <w:lang w:val="it-IT"/>
        </w:rPr>
        <w:t>Phương tiện hiện đại là công cụ hỗ trợ rất đắc lực trong dạy học, song nếu lạm dụng điều này sẽ dễ làm nghèo nàn hóa tri thức của người giáo viên. Bởi, bài giảng của người thầy là sự chắt chiu, chắt lọc, thâu thái những kinh nghiệm, tri thức mà nhân loại đã tích lũy được trong từng lĩnh vực, đòi hỏi khi giảng dạy, người thầy phải có sự chủ động trong việc tổ chức quá trình tiếp nhận và phát hiện tri thức ở người học.</w:t>
      </w:r>
    </w:p>
    <w:p w:rsidR="00C8589C" w:rsidRPr="00903B40" w:rsidRDefault="00C8589C" w:rsidP="00C8589C">
      <w:pPr>
        <w:spacing w:after="0" w:line="360" w:lineRule="atLeast"/>
        <w:ind w:firstLine="539"/>
        <w:jc w:val="both"/>
        <w:textAlignment w:val="baseline"/>
        <w:rPr>
          <w:rFonts w:ascii="Times New Roman" w:eastAsia="Times New Roman" w:hAnsi="Times New Roman" w:cs="Times New Roman"/>
          <w:color w:val="000000" w:themeColor="text1"/>
          <w:sz w:val="28"/>
          <w:szCs w:val="28"/>
        </w:rPr>
      </w:pPr>
      <w:r w:rsidRPr="00903B40">
        <w:rPr>
          <w:rFonts w:ascii="Times New Roman" w:eastAsia="Times New Roman" w:hAnsi="Times New Roman" w:cs="Times New Roman"/>
          <w:color w:val="000000" w:themeColor="text1"/>
          <w:sz w:val="28"/>
          <w:szCs w:val="28"/>
          <w:bdr w:val="none" w:sz="0" w:space="0" w:color="auto" w:frame="1"/>
          <w:lang w:val="it-IT"/>
        </w:rPr>
        <w:t>Việc sử dụng phương pháp như thế nào phụ thuộc vào nhiều yếu tố. Tùy thuộc vào đối tượng mà chủ thể sử dụng những phương pháp khác nhau, điều đó cũng đồng nghĩa với việc không thể chỉ sử dụng một phương pháp cho nhiều đối tượng khác nhau. Ví dụ: Điều tra viên sử dụng các phương pháp khác nhau khi hỏi cung các trường hợp: bị can thành thật khai báo, bị can khai báo gian dối và bị can từ chối khai báo. Trong nhà trường phổ thông, người giáo viên chủ nhiệm khi giáo dục học sinh cá biệt sẽ sử dụng phương pháp khác với khi giáo dục những học sinh bình thường.</w:t>
      </w:r>
    </w:p>
    <w:p w:rsidR="00C8589C" w:rsidRPr="00903B40" w:rsidRDefault="00C8589C" w:rsidP="00C8589C">
      <w:pPr>
        <w:spacing w:after="0" w:line="360" w:lineRule="atLeast"/>
        <w:ind w:firstLine="539"/>
        <w:jc w:val="both"/>
        <w:textAlignment w:val="baseline"/>
        <w:rPr>
          <w:rFonts w:ascii="Times New Roman" w:eastAsia="Times New Roman" w:hAnsi="Times New Roman" w:cs="Times New Roman"/>
          <w:color w:val="000000" w:themeColor="text1"/>
          <w:sz w:val="28"/>
          <w:szCs w:val="28"/>
        </w:rPr>
      </w:pPr>
      <w:r w:rsidRPr="00903B40">
        <w:rPr>
          <w:rFonts w:ascii="Times New Roman" w:eastAsia="Times New Roman" w:hAnsi="Times New Roman" w:cs="Times New Roman"/>
          <w:color w:val="000000" w:themeColor="text1"/>
          <w:sz w:val="28"/>
          <w:szCs w:val="28"/>
          <w:bdr w:val="none" w:sz="0" w:space="0" w:color="auto" w:frame="1"/>
          <w:lang w:val="it-IT"/>
        </w:rPr>
        <w:t>Không chỉ phụ thuộc vào đối tượng, việc sử dụng phương pháp như thế nào còn do điều kiện khách quan, cơ sở vật chất, công cụ, phương tiện quy định. Đồng thời khi tác động vào một đối tượng cụ thể có thể sử dụng nhiều phương pháp khác nhau và do đó, chủ thể cần lựa chọn phương pháp thích hợp nhất để mang lại hiệu quả tối ưu.  </w:t>
      </w:r>
    </w:p>
    <w:p w:rsidR="00C8589C" w:rsidRPr="00903B40" w:rsidRDefault="00C8589C" w:rsidP="00C8589C">
      <w:pPr>
        <w:spacing w:after="0" w:line="360" w:lineRule="atLeast"/>
        <w:ind w:firstLine="539"/>
        <w:jc w:val="both"/>
        <w:textAlignment w:val="baseline"/>
        <w:rPr>
          <w:rFonts w:ascii="Times New Roman" w:eastAsia="Times New Roman" w:hAnsi="Times New Roman" w:cs="Times New Roman"/>
          <w:color w:val="000000" w:themeColor="text1"/>
          <w:sz w:val="28"/>
          <w:szCs w:val="28"/>
        </w:rPr>
      </w:pPr>
      <w:r w:rsidRPr="00903B40">
        <w:rPr>
          <w:rFonts w:ascii="Times New Roman" w:eastAsia="Times New Roman" w:hAnsi="Times New Roman" w:cs="Times New Roman"/>
          <w:color w:val="000000" w:themeColor="text1"/>
          <w:sz w:val="28"/>
          <w:szCs w:val="28"/>
          <w:bdr w:val="none" w:sz="0" w:space="0" w:color="auto" w:frame="1"/>
          <w:lang w:val="it-IT"/>
        </w:rPr>
        <w:t>Trong giáo dục, phương pháp dạy học chịu sự quy định của mục đích, nội dung giáo dục và đối tượng người học, đồng thời nó còn chịu sự tác động mạnh mẽ bởi sự phát triển của khoa học và công nghệ. Khi khoa học và công nghệ có những phát minh vạch thời đại thì việc sử dụng phương pháp dạy học cũng phải thay đổi theo.</w:t>
      </w:r>
    </w:p>
    <w:p w:rsidR="00C8589C" w:rsidRPr="00903B40" w:rsidRDefault="00C8589C" w:rsidP="008E68D3">
      <w:pPr>
        <w:spacing w:after="0" w:line="360" w:lineRule="atLeast"/>
        <w:ind w:firstLine="539"/>
        <w:jc w:val="both"/>
        <w:textAlignment w:val="baseline"/>
        <w:rPr>
          <w:rFonts w:ascii="Times New Roman" w:eastAsia="Times New Roman" w:hAnsi="Times New Roman" w:cs="Times New Roman"/>
          <w:color w:val="000000" w:themeColor="text1"/>
          <w:sz w:val="28"/>
          <w:szCs w:val="28"/>
        </w:rPr>
      </w:pPr>
    </w:p>
    <w:p w:rsidR="008E68D3" w:rsidRPr="00903B40" w:rsidRDefault="008E68D3" w:rsidP="008E68D3">
      <w:pPr>
        <w:spacing w:after="0" w:line="360" w:lineRule="atLeast"/>
        <w:ind w:firstLine="539"/>
        <w:jc w:val="both"/>
        <w:textAlignment w:val="baseline"/>
        <w:rPr>
          <w:rFonts w:ascii="Times New Roman" w:eastAsia="Times New Roman" w:hAnsi="Times New Roman" w:cs="Times New Roman"/>
          <w:color w:val="000000" w:themeColor="text1"/>
          <w:sz w:val="28"/>
          <w:szCs w:val="28"/>
        </w:rPr>
      </w:pPr>
      <w:r w:rsidRPr="00903B40">
        <w:rPr>
          <w:rFonts w:ascii="Times New Roman" w:eastAsia="Times New Roman" w:hAnsi="Times New Roman" w:cs="Times New Roman"/>
          <w:color w:val="000000" w:themeColor="text1"/>
          <w:sz w:val="28"/>
          <w:szCs w:val="28"/>
          <w:bdr w:val="none" w:sz="0" w:space="0" w:color="auto" w:frame="1"/>
          <w:lang w:val="it-IT"/>
        </w:rPr>
        <w:t xml:space="preserve">Một số giáo viên đã chú trọng đổi mới phương pháp dạy học, bên cạnh các phương pháp dạy học truyền thống đã sử dụng các phương pháp dạy học nêu vấn đề, thảo luận nhóm... Song nếu lạm dụng và sử dụng không đúng những phương pháp này sẽ dẫn đến tình trạng là có giáo viên chỉ nêu câu hỏi, yêu cầu học viên tự </w:t>
      </w:r>
      <w:r w:rsidRPr="00903B40">
        <w:rPr>
          <w:rFonts w:ascii="Times New Roman" w:eastAsia="Times New Roman" w:hAnsi="Times New Roman" w:cs="Times New Roman"/>
          <w:color w:val="000000" w:themeColor="text1"/>
          <w:sz w:val="28"/>
          <w:szCs w:val="28"/>
          <w:bdr w:val="none" w:sz="0" w:space="0" w:color="auto" w:frame="1"/>
          <w:lang w:val="it-IT"/>
        </w:rPr>
        <w:lastRenderedPageBreak/>
        <w:t>nghiên cứu và trình bày, thiếu đi sự hướng dẫn, gợi mở, phân tích, giảng giải cần thiết của giáo viên cho những vấn đề mà nếu không có sự diễn giảng, phân tích của người thầy thì người học sẽ rất khó nắm bắt. Quan trọng hơn là làm cho người học không tiếp nhận được khối lượng kiến thức cần thiết từ người thầy trong mỗi bài học và qua từng môn học để áp dụng vào công tác thực tiễn sau khi tốt nghiệp.</w:t>
      </w:r>
    </w:p>
    <w:p w:rsidR="008E68D3" w:rsidRPr="00903B40" w:rsidRDefault="008E68D3" w:rsidP="00617F36">
      <w:pPr>
        <w:spacing w:after="0" w:line="360" w:lineRule="atLeast"/>
        <w:ind w:firstLine="539"/>
        <w:jc w:val="both"/>
        <w:textAlignment w:val="baseline"/>
        <w:rPr>
          <w:rFonts w:ascii="Times New Roman" w:eastAsia="Times New Roman" w:hAnsi="Times New Roman" w:cs="Times New Roman"/>
          <w:color w:val="000000" w:themeColor="text1"/>
          <w:sz w:val="28"/>
          <w:szCs w:val="28"/>
        </w:rPr>
      </w:pPr>
    </w:p>
    <w:p w:rsidR="00373DA2" w:rsidRPr="00FF4EDE" w:rsidRDefault="00373DA2" w:rsidP="00903B40">
      <w:pPr>
        <w:jc w:val="both"/>
        <w:rPr>
          <w:rFonts w:ascii="Times New Roman" w:hAnsi="Times New Roman" w:cs="Times New Roman"/>
          <w:sz w:val="26"/>
          <w:szCs w:val="26"/>
          <w:highlight w:val="lightGray"/>
        </w:rPr>
      </w:pPr>
      <w:proofErr w:type="gramStart"/>
      <w:r w:rsidRPr="00FF4EDE">
        <w:rPr>
          <w:rFonts w:ascii="Times New Roman" w:hAnsi="Times New Roman" w:cs="Times New Roman"/>
          <w:sz w:val="26"/>
          <w:szCs w:val="26"/>
          <w:highlight w:val="lightGray"/>
        </w:rPr>
        <w:t>Cuộc sống của nhân loại hôm nay thay đổi rất lớn nhờ cuộc cách mạng công nghiệp 4.0.</w:t>
      </w:r>
      <w:proofErr w:type="gramEnd"/>
      <w:r w:rsidRPr="00FF4EDE">
        <w:rPr>
          <w:rFonts w:ascii="Times New Roman" w:hAnsi="Times New Roman" w:cs="Times New Roman"/>
          <w:sz w:val="26"/>
          <w:szCs w:val="26"/>
          <w:highlight w:val="lightGray"/>
        </w:rPr>
        <w:t xml:space="preserve"> </w:t>
      </w:r>
      <w:proofErr w:type="gramStart"/>
      <w:r w:rsidRPr="00FF4EDE">
        <w:rPr>
          <w:rFonts w:ascii="Times New Roman" w:hAnsi="Times New Roman" w:cs="Times New Roman"/>
          <w:sz w:val="26"/>
          <w:szCs w:val="26"/>
          <w:highlight w:val="lightGray"/>
        </w:rPr>
        <w:t>Ngày trước, câu nói “nhất tự vi sư, bán tự vi sư” hiểu rộng ra có nghĩa là nửa chữ cũng phải tìm đến thầy mới biết được.</w:t>
      </w:r>
      <w:proofErr w:type="gramEnd"/>
      <w:r w:rsidRPr="00FF4EDE">
        <w:rPr>
          <w:rFonts w:ascii="Times New Roman" w:hAnsi="Times New Roman" w:cs="Times New Roman"/>
          <w:sz w:val="26"/>
          <w:szCs w:val="26"/>
          <w:highlight w:val="lightGray"/>
        </w:rPr>
        <w:t xml:space="preserve"> </w:t>
      </w:r>
      <w:proofErr w:type="gramStart"/>
      <w:r w:rsidRPr="00FF4EDE">
        <w:rPr>
          <w:rFonts w:ascii="Times New Roman" w:hAnsi="Times New Roman" w:cs="Times New Roman"/>
          <w:sz w:val="26"/>
          <w:szCs w:val="26"/>
          <w:highlight w:val="lightGray"/>
        </w:rPr>
        <w:t>Ngày nay, quá trình dạy học đã trở thành quá trình truyền thông.</w:t>
      </w:r>
      <w:proofErr w:type="gramEnd"/>
    </w:p>
    <w:p w:rsidR="00373DA2" w:rsidRPr="00FF4EDE" w:rsidRDefault="00373DA2" w:rsidP="00903B40">
      <w:pPr>
        <w:jc w:val="both"/>
        <w:rPr>
          <w:rFonts w:ascii="Times New Roman" w:hAnsi="Times New Roman" w:cs="Times New Roman"/>
          <w:sz w:val="26"/>
          <w:szCs w:val="26"/>
          <w:highlight w:val="lightGray"/>
        </w:rPr>
      </w:pPr>
      <w:proofErr w:type="gramStart"/>
      <w:r w:rsidRPr="00FF4EDE">
        <w:rPr>
          <w:rFonts w:ascii="Times New Roman" w:hAnsi="Times New Roman" w:cs="Times New Roman"/>
          <w:sz w:val="26"/>
          <w:szCs w:val="26"/>
          <w:highlight w:val="lightGray"/>
        </w:rPr>
        <w:t>Vai trò, vị trí của người thầy sẽ kém quan trọng, dễ bị các phương tiện thông tin thay thế nếu như họ không nỗ lực tự khẳng định mình.</w:t>
      </w:r>
      <w:proofErr w:type="gramEnd"/>
      <w:r w:rsidRPr="00FF4EDE">
        <w:rPr>
          <w:rFonts w:ascii="Times New Roman" w:hAnsi="Times New Roman" w:cs="Times New Roman"/>
          <w:sz w:val="26"/>
          <w:szCs w:val="26"/>
          <w:highlight w:val="lightGray"/>
        </w:rPr>
        <w:t xml:space="preserve"> </w:t>
      </w:r>
      <w:proofErr w:type="gramStart"/>
      <w:r w:rsidRPr="00FF4EDE">
        <w:rPr>
          <w:rFonts w:ascii="Times New Roman" w:hAnsi="Times New Roman" w:cs="Times New Roman"/>
          <w:sz w:val="26"/>
          <w:szCs w:val="26"/>
          <w:highlight w:val="lightGray"/>
        </w:rPr>
        <w:t>Người thầy giờ đây không còn độc quyền về mặt tri thức, nhưng phải nhận lãnh vai trò tổ chức, hướng dẫn sinh viên tiếp nhận tri thức.</w:t>
      </w:r>
      <w:proofErr w:type="gramEnd"/>
      <w:r w:rsidRPr="00FF4EDE">
        <w:rPr>
          <w:rFonts w:ascii="Times New Roman" w:hAnsi="Times New Roman" w:cs="Times New Roman"/>
          <w:sz w:val="26"/>
          <w:szCs w:val="26"/>
          <w:highlight w:val="lightGray"/>
        </w:rPr>
        <w:t xml:space="preserve"> </w:t>
      </w:r>
      <w:proofErr w:type="gramStart"/>
      <w:r w:rsidRPr="00FF4EDE">
        <w:rPr>
          <w:rFonts w:ascii="Times New Roman" w:hAnsi="Times New Roman" w:cs="Times New Roman"/>
          <w:sz w:val="26"/>
          <w:szCs w:val="26"/>
          <w:highlight w:val="lightGray"/>
        </w:rPr>
        <w:t>Thay vì cung cấp tri thức một chiều, người thầy nên sử dụng tối đa các phương tiện trực quan nhằm khơi dậy trong sinh viên tinh thần chủ động học tập, khả năng đào sâu nghiên cứu.</w:t>
      </w:r>
      <w:proofErr w:type="gramEnd"/>
    </w:p>
    <w:p w:rsidR="00373DA2" w:rsidRPr="00FF4EDE" w:rsidRDefault="00373DA2" w:rsidP="00903B40">
      <w:pPr>
        <w:jc w:val="both"/>
        <w:rPr>
          <w:rFonts w:ascii="Times New Roman" w:hAnsi="Times New Roman" w:cs="Times New Roman"/>
          <w:sz w:val="26"/>
          <w:szCs w:val="26"/>
          <w:highlight w:val="lightGray"/>
        </w:rPr>
      </w:pPr>
      <w:r w:rsidRPr="00FF4EDE">
        <w:rPr>
          <w:rFonts w:ascii="Times New Roman" w:hAnsi="Times New Roman" w:cs="Times New Roman"/>
          <w:sz w:val="26"/>
          <w:szCs w:val="26"/>
          <w:highlight w:val="lightGray"/>
        </w:rPr>
        <w:t xml:space="preserve">Cuộc cách mạng công nghiệp 4.0 ảnh hưởng rất lớn tới đội </w:t>
      </w:r>
      <w:proofErr w:type="gramStart"/>
      <w:r w:rsidRPr="00FF4EDE">
        <w:rPr>
          <w:rFonts w:ascii="Times New Roman" w:hAnsi="Times New Roman" w:cs="Times New Roman"/>
          <w:sz w:val="26"/>
          <w:szCs w:val="26"/>
          <w:highlight w:val="lightGray"/>
        </w:rPr>
        <w:t>ngũ</w:t>
      </w:r>
      <w:proofErr w:type="gramEnd"/>
      <w:r w:rsidRPr="00FF4EDE">
        <w:rPr>
          <w:rFonts w:ascii="Times New Roman" w:hAnsi="Times New Roman" w:cs="Times New Roman"/>
          <w:sz w:val="26"/>
          <w:szCs w:val="26"/>
          <w:highlight w:val="lightGray"/>
        </w:rPr>
        <w:t xml:space="preserve"> trí thức, đặc biệt là người thầy. Sự nhạy bén tri thức giúp họ làm quen khá nhanh với hệ thống thông tin, nhất là những thông tin giáo dục rất quý và miễn phí trên mạng như các bài thuyết trình của chương trình giáo dục trực tuyến mở TED, kho tài liệu bài giảng từ Đại học Harvard, MIT. </w:t>
      </w:r>
      <w:proofErr w:type="gramStart"/>
      <w:r w:rsidRPr="00FF4EDE">
        <w:rPr>
          <w:rFonts w:ascii="Times New Roman" w:hAnsi="Times New Roman" w:cs="Times New Roman"/>
          <w:sz w:val="26"/>
          <w:szCs w:val="26"/>
          <w:highlight w:val="lightGray"/>
        </w:rPr>
        <w:t>Những phương tiện này giúp thầy cô giảng dạy hiệu quả hơn, nâng cao khả năng giao lưu và học hỏi.</w:t>
      </w:r>
      <w:proofErr w:type="gramEnd"/>
    </w:p>
    <w:p w:rsidR="00373DA2" w:rsidRPr="00FF4EDE" w:rsidRDefault="00373DA2" w:rsidP="00903B40">
      <w:pPr>
        <w:jc w:val="both"/>
        <w:rPr>
          <w:rFonts w:ascii="Times New Roman" w:hAnsi="Times New Roman" w:cs="Times New Roman"/>
          <w:sz w:val="26"/>
          <w:szCs w:val="26"/>
          <w:highlight w:val="lightGray"/>
        </w:rPr>
      </w:pPr>
      <w:proofErr w:type="gramStart"/>
      <w:r w:rsidRPr="00FF4EDE">
        <w:rPr>
          <w:rFonts w:ascii="Times New Roman" w:hAnsi="Times New Roman" w:cs="Times New Roman"/>
          <w:sz w:val="26"/>
          <w:szCs w:val="26"/>
          <w:highlight w:val="lightGray"/>
        </w:rPr>
        <w:t>Trong điều kiện hiện tại, sinh viên có nhiều nguồn tiếp cận thông tin.</w:t>
      </w:r>
      <w:proofErr w:type="gramEnd"/>
      <w:r w:rsidRPr="00FF4EDE">
        <w:rPr>
          <w:rFonts w:ascii="Times New Roman" w:hAnsi="Times New Roman" w:cs="Times New Roman"/>
          <w:sz w:val="26"/>
          <w:szCs w:val="26"/>
          <w:highlight w:val="lightGray"/>
        </w:rPr>
        <w:t xml:space="preserve"> </w:t>
      </w:r>
      <w:proofErr w:type="gramStart"/>
      <w:r w:rsidRPr="00FF4EDE">
        <w:rPr>
          <w:rFonts w:ascii="Times New Roman" w:hAnsi="Times New Roman" w:cs="Times New Roman"/>
          <w:sz w:val="26"/>
          <w:szCs w:val="26"/>
          <w:highlight w:val="lightGray"/>
        </w:rPr>
        <w:t>Tri thức trong giáo trình đôi lúc không hấp dẫn bằng thông tin trên mạng.</w:t>
      </w:r>
      <w:proofErr w:type="gramEnd"/>
      <w:r w:rsidRPr="00FF4EDE">
        <w:rPr>
          <w:rFonts w:ascii="Times New Roman" w:hAnsi="Times New Roman" w:cs="Times New Roman"/>
          <w:sz w:val="26"/>
          <w:szCs w:val="26"/>
          <w:highlight w:val="lightGray"/>
        </w:rPr>
        <w:t xml:space="preserve"> Nhưng </w:t>
      </w:r>
      <w:proofErr w:type="gramStart"/>
      <w:r w:rsidRPr="00FF4EDE">
        <w:rPr>
          <w:rFonts w:ascii="Times New Roman" w:hAnsi="Times New Roman" w:cs="Times New Roman"/>
          <w:sz w:val="26"/>
          <w:szCs w:val="26"/>
          <w:highlight w:val="lightGray"/>
        </w:rPr>
        <w:t>theo</w:t>
      </w:r>
      <w:proofErr w:type="gramEnd"/>
      <w:r w:rsidRPr="00FF4EDE">
        <w:rPr>
          <w:rFonts w:ascii="Times New Roman" w:hAnsi="Times New Roman" w:cs="Times New Roman"/>
          <w:sz w:val="26"/>
          <w:szCs w:val="26"/>
          <w:highlight w:val="lightGray"/>
        </w:rPr>
        <w:t xml:space="preserve"> thống kê, sinh viên hiện nay không dành thời gian tự học nhiều. </w:t>
      </w:r>
      <w:proofErr w:type="gramStart"/>
      <w:r w:rsidRPr="00FF4EDE">
        <w:rPr>
          <w:rFonts w:ascii="Times New Roman" w:hAnsi="Times New Roman" w:cs="Times New Roman"/>
          <w:sz w:val="26"/>
          <w:szCs w:val="26"/>
          <w:highlight w:val="lightGray"/>
        </w:rPr>
        <w:t>Trung bình họ tự học 4-5 giờ/ngày, có sinh viên thậm chí chỉ dành 2 giờ/ngày để tự học.</w:t>
      </w:r>
      <w:proofErr w:type="gramEnd"/>
      <w:r w:rsidRPr="00FF4EDE">
        <w:rPr>
          <w:rFonts w:ascii="Times New Roman" w:hAnsi="Times New Roman" w:cs="Times New Roman"/>
          <w:sz w:val="26"/>
          <w:szCs w:val="26"/>
          <w:highlight w:val="lightGray"/>
        </w:rPr>
        <w:t xml:space="preserve"> </w:t>
      </w:r>
      <w:proofErr w:type="gramStart"/>
      <w:r w:rsidRPr="00FF4EDE">
        <w:rPr>
          <w:rFonts w:ascii="Times New Roman" w:hAnsi="Times New Roman" w:cs="Times New Roman"/>
          <w:sz w:val="26"/>
          <w:szCs w:val="26"/>
          <w:highlight w:val="lightGray"/>
        </w:rPr>
        <w:t>Đây là một thách thức không nhỏ cho giảng viên.</w:t>
      </w:r>
      <w:proofErr w:type="gramEnd"/>
    </w:p>
    <w:p w:rsidR="00373DA2" w:rsidRPr="00FF4EDE" w:rsidRDefault="00373DA2" w:rsidP="00903B40">
      <w:pPr>
        <w:jc w:val="both"/>
        <w:rPr>
          <w:rFonts w:ascii="Times New Roman" w:hAnsi="Times New Roman" w:cs="Times New Roman"/>
          <w:sz w:val="26"/>
          <w:szCs w:val="26"/>
          <w:highlight w:val="lightGray"/>
        </w:rPr>
      </w:pPr>
      <w:r w:rsidRPr="00FF4EDE">
        <w:rPr>
          <w:rFonts w:ascii="Times New Roman" w:hAnsi="Times New Roman" w:cs="Times New Roman"/>
          <w:sz w:val="26"/>
          <w:szCs w:val="26"/>
          <w:highlight w:val="lightGray"/>
        </w:rPr>
        <w:t>Năng lực của người thầy trong thời đại mới</w:t>
      </w:r>
    </w:p>
    <w:p w:rsidR="00373DA2" w:rsidRPr="00FF4EDE" w:rsidRDefault="00373DA2" w:rsidP="00903B40">
      <w:pPr>
        <w:jc w:val="both"/>
        <w:rPr>
          <w:rFonts w:ascii="Times New Roman" w:hAnsi="Times New Roman" w:cs="Times New Roman"/>
          <w:sz w:val="26"/>
          <w:szCs w:val="26"/>
          <w:highlight w:val="lightGray"/>
        </w:rPr>
      </w:pPr>
      <w:proofErr w:type="gramStart"/>
      <w:r w:rsidRPr="00FF4EDE">
        <w:rPr>
          <w:rFonts w:ascii="Times New Roman" w:hAnsi="Times New Roman" w:cs="Times New Roman"/>
          <w:sz w:val="26"/>
          <w:szCs w:val="26"/>
          <w:highlight w:val="lightGray"/>
        </w:rPr>
        <w:t>Theo tôi, người thầy nên đi sâu tìm hiểu các lĩnh vực liên quan đến công nghệ thông tin nhằm tiếp cận và hình thành những phương thức giáo dục mới.</w:t>
      </w:r>
      <w:proofErr w:type="gramEnd"/>
    </w:p>
    <w:p w:rsidR="00373DA2" w:rsidRPr="00FF4EDE" w:rsidRDefault="00373DA2" w:rsidP="00903B40">
      <w:pPr>
        <w:jc w:val="both"/>
        <w:rPr>
          <w:rFonts w:ascii="Times New Roman" w:hAnsi="Times New Roman" w:cs="Times New Roman"/>
          <w:sz w:val="26"/>
          <w:szCs w:val="26"/>
          <w:highlight w:val="lightGray"/>
        </w:rPr>
      </w:pPr>
      <w:r w:rsidRPr="00FF4EDE">
        <w:rPr>
          <w:rFonts w:ascii="Times New Roman" w:hAnsi="Times New Roman" w:cs="Times New Roman"/>
          <w:sz w:val="26"/>
          <w:szCs w:val="26"/>
          <w:highlight w:val="lightGray"/>
        </w:rPr>
        <w:t xml:space="preserve">Ngoài sự am tường về công nghệ thông tin thì năng lực tự học, khả năng nghiên cứu khoa học, tinh thần sáng tạo rất quan trọng. Người thầy càng phải rèn luyện năng lực giao tiếp, thông qua các hệ thống trực tuyến và tổ chức quá trình giao tiếp này sao cho </w:t>
      </w:r>
      <w:proofErr w:type="gramStart"/>
      <w:r w:rsidRPr="00FF4EDE">
        <w:rPr>
          <w:rFonts w:ascii="Times New Roman" w:hAnsi="Times New Roman" w:cs="Times New Roman"/>
          <w:sz w:val="26"/>
          <w:szCs w:val="26"/>
          <w:highlight w:val="lightGray"/>
        </w:rPr>
        <w:t>thu</w:t>
      </w:r>
      <w:proofErr w:type="gramEnd"/>
      <w:r w:rsidRPr="00FF4EDE">
        <w:rPr>
          <w:rFonts w:ascii="Times New Roman" w:hAnsi="Times New Roman" w:cs="Times New Roman"/>
          <w:sz w:val="26"/>
          <w:szCs w:val="26"/>
          <w:highlight w:val="lightGray"/>
        </w:rPr>
        <w:t xml:space="preserve"> hút, kết nối được với nhiều sinh viên.</w:t>
      </w:r>
    </w:p>
    <w:p w:rsidR="00373DA2" w:rsidRPr="00FF4EDE" w:rsidRDefault="00373DA2" w:rsidP="00903B40">
      <w:pPr>
        <w:jc w:val="both"/>
        <w:rPr>
          <w:rFonts w:ascii="Times New Roman" w:hAnsi="Times New Roman" w:cs="Times New Roman"/>
          <w:sz w:val="26"/>
          <w:szCs w:val="26"/>
          <w:highlight w:val="lightGray"/>
        </w:rPr>
      </w:pPr>
      <w:proofErr w:type="gramStart"/>
      <w:r w:rsidRPr="00FF4EDE">
        <w:rPr>
          <w:rFonts w:ascii="Times New Roman" w:hAnsi="Times New Roman" w:cs="Times New Roman"/>
          <w:sz w:val="26"/>
          <w:szCs w:val="26"/>
          <w:highlight w:val="lightGray"/>
        </w:rPr>
        <w:lastRenderedPageBreak/>
        <w:t>Hiện nay, ở ngoài xã hội và trong các trường Đại học đang nổi lên làn sóng khởi nghiệp.</w:t>
      </w:r>
      <w:proofErr w:type="gramEnd"/>
      <w:r w:rsidRPr="00FF4EDE">
        <w:rPr>
          <w:rFonts w:ascii="Times New Roman" w:hAnsi="Times New Roman" w:cs="Times New Roman"/>
          <w:sz w:val="26"/>
          <w:szCs w:val="26"/>
          <w:highlight w:val="lightGray"/>
        </w:rPr>
        <w:t xml:space="preserve"> Khởi nghiệp là quyết tâm của những người trẻ tuổi đang </w:t>
      </w:r>
      <w:proofErr w:type="gramStart"/>
      <w:r w:rsidRPr="00FF4EDE">
        <w:rPr>
          <w:rFonts w:ascii="Times New Roman" w:hAnsi="Times New Roman" w:cs="Times New Roman"/>
          <w:sz w:val="26"/>
          <w:szCs w:val="26"/>
          <w:highlight w:val="lightGray"/>
        </w:rPr>
        <w:t>theo</w:t>
      </w:r>
      <w:proofErr w:type="gramEnd"/>
      <w:r w:rsidRPr="00FF4EDE">
        <w:rPr>
          <w:rFonts w:ascii="Times New Roman" w:hAnsi="Times New Roman" w:cs="Times New Roman"/>
          <w:sz w:val="26"/>
          <w:szCs w:val="26"/>
          <w:highlight w:val="lightGray"/>
        </w:rPr>
        <w:t xml:space="preserve"> đuổi ước vọng nghề nghiệp của bản thân.</w:t>
      </w:r>
    </w:p>
    <w:p w:rsidR="00373DA2" w:rsidRPr="00FF4EDE" w:rsidRDefault="00373DA2" w:rsidP="00903B40">
      <w:pPr>
        <w:jc w:val="both"/>
        <w:rPr>
          <w:rFonts w:ascii="Times New Roman" w:hAnsi="Times New Roman" w:cs="Times New Roman"/>
          <w:sz w:val="26"/>
          <w:szCs w:val="26"/>
          <w:highlight w:val="lightGray"/>
        </w:rPr>
      </w:pPr>
      <w:proofErr w:type="gramStart"/>
      <w:r w:rsidRPr="00FF4EDE">
        <w:rPr>
          <w:rFonts w:ascii="Times New Roman" w:hAnsi="Times New Roman" w:cs="Times New Roman"/>
          <w:sz w:val="26"/>
          <w:szCs w:val="26"/>
          <w:highlight w:val="lightGray"/>
        </w:rPr>
        <w:t>Tuy nhiên, khởi nghiệp không phải quá trình xuất phát từ con số không, mà nó đòi hỏi một nền tảng tri thức và ý chí.</w:t>
      </w:r>
      <w:proofErr w:type="gramEnd"/>
      <w:r w:rsidRPr="00FF4EDE">
        <w:rPr>
          <w:rFonts w:ascii="Times New Roman" w:hAnsi="Times New Roman" w:cs="Times New Roman"/>
          <w:sz w:val="26"/>
          <w:szCs w:val="26"/>
          <w:highlight w:val="lightGray"/>
        </w:rPr>
        <w:t xml:space="preserve"> </w:t>
      </w:r>
      <w:proofErr w:type="gramStart"/>
      <w:r w:rsidRPr="00FF4EDE">
        <w:rPr>
          <w:rFonts w:ascii="Times New Roman" w:hAnsi="Times New Roman" w:cs="Times New Roman"/>
          <w:sz w:val="26"/>
          <w:szCs w:val="26"/>
          <w:highlight w:val="lightGray"/>
        </w:rPr>
        <w:t>Vì vậy, người thầy cần có năng lực định hướng, giúp cho các em không bị mù quáng, đồng thời cũng biết cách nuôi dưỡng khát khao và đam mê.</w:t>
      </w:r>
      <w:proofErr w:type="gramEnd"/>
    </w:p>
    <w:p w:rsidR="00373DA2" w:rsidRPr="00FF4EDE" w:rsidRDefault="00373DA2" w:rsidP="00903B40">
      <w:pPr>
        <w:jc w:val="both"/>
        <w:rPr>
          <w:rFonts w:ascii="Times New Roman" w:hAnsi="Times New Roman" w:cs="Times New Roman"/>
          <w:sz w:val="26"/>
          <w:szCs w:val="26"/>
          <w:highlight w:val="lightGray"/>
        </w:rPr>
      </w:pPr>
      <w:r w:rsidRPr="00FF4EDE">
        <w:rPr>
          <w:rFonts w:ascii="Times New Roman" w:hAnsi="Times New Roman" w:cs="Times New Roman"/>
          <w:sz w:val="26"/>
          <w:szCs w:val="26"/>
          <w:highlight w:val="lightGray"/>
        </w:rPr>
        <w:t xml:space="preserve">: Thách thức hiện nay của các trường Đại học là làm sao xây dựng được đội </w:t>
      </w:r>
      <w:proofErr w:type="gramStart"/>
      <w:r w:rsidRPr="00FF4EDE">
        <w:rPr>
          <w:rFonts w:ascii="Times New Roman" w:hAnsi="Times New Roman" w:cs="Times New Roman"/>
          <w:sz w:val="26"/>
          <w:szCs w:val="26"/>
          <w:highlight w:val="lightGray"/>
        </w:rPr>
        <w:t>ngũ</w:t>
      </w:r>
      <w:proofErr w:type="gramEnd"/>
      <w:r w:rsidRPr="00FF4EDE">
        <w:rPr>
          <w:rFonts w:ascii="Times New Roman" w:hAnsi="Times New Roman" w:cs="Times New Roman"/>
          <w:sz w:val="26"/>
          <w:szCs w:val="26"/>
          <w:highlight w:val="lightGray"/>
        </w:rPr>
        <w:t xml:space="preserve"> giảng viên có đam mê và tình yêu khoa học.</w:t>
      </w:r>
    </w:p>
    <w:p w:rsidR="00373DA2" w:rsidRPr="00FF4EDE" w:rsidRDefault="00373DA2" w:rsidP="00903B40">
      <w:pPr>
        <w:jc w:val="both"/>
        <w:rPr>
          <w:rFonts w:ascii="Times New Roman" w:hAnsi="Times New Roman" w:cs="Times New Roman"/>
          <w:sz w:val="26"/>
          <w:szCs w:val="26"/>
          <w:highlight w:val="lightGray"/>
        </w:rPr>
      </w:pPr>
      <w:r w:rsidRPr="00FF4EDE">
        <w:rPr>
          <w:rFonts w:ascii="Times New Roman" w:hAnsi="Times New Roman" w:cs="Times New Roman"/>
          <w:sz w:val="26"/>
          <w:szCs w:val="26"/>
          <w:highlight w:val="lightGray"/>
        </w:rPr>
        <w:t>Người ta nói “ba quân dễ kiếm, một tướng khó tìm”, nhà khoa học lao động cần cù như một thương gia để duy trì thành quả khoa học trước đó thì chỉ đào tạo ra đội ngũ trí thức làm “thợ”, những người thực hiện nhiệm vụ lắp ráp lại sản phẩm, hoàn toàn không thể sáng tạo được.</w:t>
      </w:r>
    </w:p>
    <w:p w:rsidR="00373DA2" w:rsidRPr="00FF4EDE" w:rsidRDefault="00373DA2" w:rsidP="00903B40">
      <w:pPr>
        <w:jc w:val="both"/>
        <w:rPr>
          <w:rFonts w:ascii="Times New Roman" w:hAnsi="Times New Roman" w:cs="Times New Roman"/>
          <w:sz w:val="26"/>
          <w:szCs w:val="26"/>
          <w:highlight w:val="lightGray"/>
        </w:rPr>
      </w:pPr>
      <w:proofErr w:type="gramStart"/>
      <w:r w:rsidRPr="00FF4EDE">
        <w:rPr>
          <w:rFonts w:ascii="Times New Roman" w:hAnsi="Times New Roman" w:cs="Times New Roman"/>
          <w:sz w:val="26"/>
          <w:szCs w:val="26"/>
          <w:highlight w:val="lightGray"/>
        </w:rPr>
        <w:t>Người thầy cần chủ động, tự giác đổi mới toàn diện.</w:t>
      </w:r>
      <w:proofErr w:type="gramEnd"/>
      <w:r w:rsidRPr="00FF4EDE">
        <w:rPr>
          <w:rFonts w:ascii="Times New Roman" w:hAnsi="Times New Roman" w:cs="Times New Roman"/>
          <w:sz w:val="26"/>
          <w:szCs w:val="26"/>
          <w:highlight w:val="lightGray"/>
        </w:rPr>
        <w:t xml:space="preserve"> </w:t>
      </w:r>
      <w:proofErr w:type="gramStart"/>
      <w:r w:rsidRPr="00FF4EDE">
        <w:rPr>
          <w:rFonts w:ascii="Times New Roman" w:hAnsi="Times New Roman" w:cs="Times New Roman"/>
          <w:sz w:val="26"/>
          <w:szCs w:val="26"/>
          <w:highlight w:val="lightGray"/>
        </w:rPr>
        <w:t>Đầu tiên là xây dựng chương trình giảng dạy thực tế, không tầm chương trích cú.</w:t>
      </w:r>
      <w:proofErr w:type="gramEnd"/>
      <w:r w:rsidRPr="00FF4EDE">
        <w:rPr>
          <w:rFonts w:ascii="Times New Roman" w:hAnsi="Times New Roman" w:cs="Times New Roman"/>
          <w:sz w:val="26"/>
          <w:szCs w:val="26"/>
          <w:highlight w:val="lightGray"/>
        </w:rPr>
        <w:t xml:space="preserve"> </w:t>
      </w:r>
      <w:proofErr w:type="gramStart"/>
      <w:r w:rsidRPr="00FF4EDE">
        <w:rPr>
          <w:rFonts w:ascii="Times New Roman" w:hAnsi="Times New Roman" w:cs="Times New Roman"/>
          <w:sz w:val="26"/>
          <w:szCs w:val="26"/>
          <w:highlight w:val="lightGray"/>
        </w:rPr>
        <w:t>Chú trọng những phương pháp giảng dạy đề cao năng lực tư duy và tính phản biện.</w:t>
      </w:r>
      <w:proofErr w:type="gramEnd"/>
      <w:r w:rsidRPr="00FF4EDE">
        <w:rPr>
          <w:rFonts w:ascii="Times New Roman" w:hAnsi="Times New Roman" w:cs="Times New Roman"/>
          <w:sz w:val="26"/>
          <w:szCs w:val="26"/>
          <w:highlight w:val="lightGray"/>
        </w:rPr>
        <w:t xml:space="preserve"> Nội dung giảng dạy phải liên tục tiếp </w:t>
      </w:r>
      <w:proofErr w:type="gramStart"/>
      <w:r w:rsidRPr="00FF4EDE">
        <w:rPr>
          <w:rFonts w:ascii="Times New Roman" w:hAnsi="Times New Roman" w:cs="Times New Roman"/>
          <w:sz w:val="26"/>
          <w:szCs w:val="26"/>
          <w:highlight w:val="lightGray"/>
        </w:rPr>
        <w:t>thu</w:t>
      </w:r>
      <w:proofErr w:type="gramEnd"/>
      <w:r w:rsidRPr="00FF4EDE">
        <w:rPr>
          <w:rFonts w:ascii="Times New Roman" w:hAnsi="Times New Roman" w:cs="Times New Roman"/>
          <w:sz w:val="26"/>
          <w:szCs w:val="26"/>
          <w:highlight w:val="lightGray"/>
        </w:rPr>
        <w:t xml:space="preserve"> những lý luận mới mẻ. </w:t>
      </w:r>
      <w:proofErr w:type="gramStart"/>
      <w:r w:rsidRPr="00FF4EDE">
        <w:rPr>
          <w:rFonts w:ascii="Times New Roman" w:hAnsi="Times New Roman" w:cs="Times New Roman"/>
          <w:sz w:val="26"/>
          <w:szCs w:val="26"/>
          <w:highlight w:val="lightGray"/>
        </w:rPr>
        <w:t>Giảng viên nên học hỏi nhiều từ trường đời, đó là trường Đại học lớn nhất.</w:t>
      </w:r>
      <w:proofErr w:type="gramEnd"/>
    </w:p>
    <w:p w:rsidR="00373DA2" w:rsidRPr="00FF4EDE" w:rsidRDefault="00373DA2" w:rsidP="00903B40">
      <w:pPr>
        <w:jc w:val="both"/>
        <w:rPr>
          <w:rFonts w:ascii="Times New Roman" w:hAnsi="Times New Roman" w:cs="Times New Roman"/>
          <w:sz w:val="26"/>
          <w:szCs w:val="26"/>
          <w:highlight w:val="lightGray"/>
        </w:rPr>
      </w:pPr>
      <w:proofErr w:type="gramStart"/>
      <w:r w:rsidRPr="00FF4EDE">
        <w:rPr>
          <w:rFonts w:ascii="Times New Roman" w:hAnsi="Times New Roman" w:cs="Times New Roman"/>
          <w:sz w:val="26"/>
          <w:szCs w:val="26"/>
          <w:highlight w:val="lightGray"/>
        </w:rPr>
        <w:t>Năng lực của người thầy trong thời đại 4.0 nặng về tính phương pháp nhưng phương pháp luận không phải là tất cả.</w:t>
      </w:r>
      <w:proofErr w:type="gramEnd"/>
      <w:r w:rsidRPr="00FF4EDE">
        <w:rPr>
          <w:rFonts w:ascii="Times New Roman" w:hAnsi="Times New Roman" w:cs="Times New Roman"/>
          <w:sz w:val="26"/>
          <w:szCs w:val="26"/>
          <w:highlight w:val="lightGray"/>
        </w:rPr>
        <w:t xml:space="preserve"> </w:t>
      </w:r>
      <w:proofErr w:type="gramStart"/>
      <w:r w:rsidRPr="00FF4EDE">
        <w:rPr>
          <w:rFonts w:ascii="Times New Roman" w:hAnsi="Times New Roman" w:cs="Times New Roman"/>
          <w:sz w:val="26"/>
          <w:szCs w:val="26"/>
          <w:highlight w:val="lightGray"/>
        </w:rPr>
        <w:t>Họ cần cập nhật kiến thức liên tục, học rộng biết nhiều, bắt kịp hệ thống tri thức không chỉ của ngành mình mà còn của các ngành khoa học khác.</w:t>
      </w:r>
      <w:proofErr w:type="gramEnd"/>
    </w:p>
    <w:p w:rsidR="00373DA2" w:rsidRPr="00903B40" w:rsidRDefault="00373DA2" w:rsidP="00903B40">
      <w:pPr>
        <w:jc w:val="both"/>
        <w:rPr>
          <w:rFonts w:ascii="Times New Roman" w:hAnsi="Times New Roman" w:cs="Times New Roman"/>
          <w:sz w:val="26"/>
          <w:szCs w:val="26"/>
        </w:rPr>
      </w:pPr>
      <w:r w:rsidRPr="00FF4EDE">
        <w:rPr>
          <w:rFonts w:ascii="Times New Roman" w:hAnsi="Times New Roman" w:cs="Times New Roman"/>
          <w:sz w:val="26"/>
          <w:szCs w:val="26"/>
          <w:highlight w:val="lightGray"/>
        </w:rPr>
        <w:t xml:space="preserve">Với tư cách hiệu trưởng, người dẫn dắt cả một trường Đại học, </w:t>
      </w:r>
      <w:proofErr w:type="gramStart"/>
      <w:r w:rsidRPr="00FF4EDE">
        <w:rPr>
          <w:rFonts w:ascii="Times New Roman" w:hAnsi="Times New Roman" w:cs="Times New Roman"/>
          <w:sz w:val="26"/>
          <w:szCs w:val="26"/>
          <w:highlight w:val="lightGray"/>
        </w:rPr>
        <w:t>theo</w:t>
      </w:r>
      <w:proofErr w:type="gramEnd"/>
      <w:r w:rsidRPr="00FF4EDE">
        <w:rPr>
          <w:rFonts w:ascii="Times New Roman" w:hAnsi="Times New Roman" w:cs="Times New Roman"/>
          <w:sz w:val="26"/>
          <w:szCs w:val="26"/>
          <w:highlight w:val="lightGray"/>
        </w:rPr>
        <w:t xml:space="preserve"> tôi, người thầy phải có tâm, có tầm và có tài. </w:t>
      </w:r>
      <w:proofErr w:type="gramStart"/>
      <w:r w:rsidRPr="00FF4EDE">
        <w:rPr>
          <w:rFonts w:ascii="Times New Roman" w:hAnsi="Times New Roman" w:cs="Times New Roman"/>
          <w:sz w:val="26"/>
          <w:szCs w:val="26"/>
          <w:highlight w:val="lightGray"/>
        </w:rPr>
        <w:t>Tâm là tấm lòng với giáo dục đất nước.</w:t>
      </w:r>
      <w:proofErr w:type="gramEnd"/>
      <w:r w:rsidRPr="00FF4EDE">
        <w:rPr>
          <w:rFonts w:ascii="Times New Roman" w:hAnsi="Times New Roman" w:cs="Times New Roman"/>
          <w:sz w:val="26"/>
          <w:szCs w:val="26"/>
          <w:highlight w:val="lightGray"/>
        </w:rPr>
        <w:t xml:space="preserve"> </w:t>
      </w:r>
      <w:proofErr w:type="gramStart"/>
      <w:r w:rsidRPr="00FF4EDE">
        <w:rPr>
          <w:rFonts w:ascii="Times New Roman" w:hAnsi="Times New Roman" w:cs="Times New Roman"/>
          <w:sz w:val="26"/>
          <w:szCs w:val="26"/>
          <w:highlight w:val="lightGray"/>
        </w:rPr>
        <w:t>Tầm là sự nhận định chính xác xu thế của thời đại.</w:t>
      </w:r>
      <w:proofErr w:type="gramEnd"/>
      <w:r w:rsidRPr="00FF4EDE">
        <w:rPr>
          <w:rFonts w:ascii="Times New Roman" w:hAnsi="Times New Roman" w:cs="Times New Roman"/>
          <w:sz w:val="26"/>
          <w:szCs w:val="26"/>
          <w:highlight w:val="lightGray"/>
        </w:rPr>
        <w:t xml:space="preserve"> </w:t>
      </w:r>
      <w:proofErr w:type="gramStart"/>
      <w:r w:rsidRPr="00FF4EDE">
        <w:rPr>
          <w:rFonts w:ascii="Times New Roman" w:hAnsi="Times New Roman" w:cs="Times New Roman"/>
          <w:sz w:val="26"/>
          <w:szCs w:val="26"/>
          <w:highlight w:val="lightGray"/>
        </w:rPr>
        <w:t>Tài là khả năng lựa chọn giảng viên, thử thách họ trong môi trường sư phạm, tạo điều kiện cho họ hiểu biết công việc.</w:t>
      </w:r>
      <w:proofErr w:type="gramEnd"/>
    </w:p>
    <w:p w:rsidR="00373DA2" w:rsidRPr="00903B40" w:rsidRDefault="00373DA2" w:rsidP="00903B40">
      <w:pPr>
        <w:jc w:val="both"/>
        <w:rPr>
          <w:rFonts w:ascii="Times New Roman" w:hAnsi="Times New Roman" w:cs="Times New Roman"/>
          <w:sz w:val="26"/>
          <w:szCs w:val="26"/>
        </w:rPr>
      </w:pPr>
    </w:p>
    <w:p w:rsidR="00E1172A" w:rsidRPr="00903B40" w:rsidRDefault="00E1172A" w:rsidP="00E1172A">
      <w:pPr>
        <w:jc w:val="both"/>
        <w:rPr>
          <w:rFonts w:ascii="Times New Roman" w:hAnsi="Times New Roman" w:cs="Times New Roman"/>
          <w:b/>
          <w:color w:val="000000" w:themeColor="text1"/>
          <w:sz w:val="28"/>
          <w:szCs w:val="28"/>
        </w:rPr>
      </w:pPr>
      <w:r w:rsidRPr="00903B40">
        <w:rPr>
          <w:rFonts w:ascii="Times New Roman" w:hAnsi="Times New Roman" w:cs="Times New Roman"/>
          <w:b/>
          <w:color w:val="000000" w:themeColor="text1"/>
          <w:sz w:val="28"/>
          <w:szCs w:val="28"/>
        </w:rPr>
        <w:t xml:space="preserve">1.4. Cách mạng công nghiệp 4.0 (kỷ nguyên mới) </w:t>
      </w:r>
    </w:p>
    <w:p w:rsidR="00E1172A" w:rsidRPr="00903B40" w:rsidRDefault="00E1172A" w:rsidP="00E1172A">
      <w:pPr>
        <w:jc w:val="both"/>
        <w:rPr>
          <w:rFonts w:ascii="Times New Roman" w:hAnsi="Times New Roman" w:cs="Times New Roman"/>
          <w:color w:val="000000" w:themeColor="text1"/>
          <w:sz w:val="28"/>
          <w:szCs w:val="28"/>
        </w:rPr>
      </w:pPr>
      <w:r w:rsidRPr="00903B40">
        <w:rPr>
          <w:rFonts w:ascii="Times New Roman" w:hAnsi="Times New Roman" w:cs="Times New Roman"/>
          <w:color w:val="000000" w:themeColor="text1"/>
          <w:sz w:val="28"/>
          <w:szCs w:val="28"/>
        </w:rPr>
        <w:t>Cuộc cách mạng công nghiệp lần thứ tư được cho là đã bắt đầu từ vài năm gần đây, đại thể là cuộc cách mạng về sản xuất thông minh dựa trên các thành tựu đột phá trong các lĩnh vực công nghệ thông tin, công nghệ sinh học, công nghệ nano,… với nền tảng là các đột phá của công nghệ số.</w:t>
      </w:r>
    </w:p>
    <w:p w:rsidR="00E1172A" w:rsidRPr="00903B40" w:rsidRDefault="00E1172A" w:rsidP="00E1172A">
      <w:pPr>
        <w:jc w:val="both"/>
        <w:rPr>
          <w:rFonts w:ascii="Times New Roman" w:hAnsi="Times New Roman" w:cs="Times New Roman"/>
          <w:color w:val="000000" w:themeColor="text1"/>
          <w:sz w:val="28"/>
          <w:szCs w:val="28"/>
        </w:rPr>
      </w:pPr>
      <w:r w:rsidRPr="00903B40">
        <w:rPr>
          <w:rFonts w:ascii="Times New Roman" w:hAnsi="Times New Roman" w:cs="Times New Roman"/>
          <w:color w:val="000000" w:themeColor="text1"/>
          <w:sz w:val="28"/>
          <w:szCs w:val="28"/>
        </w:rPr>
        <w:lastRenderedPageBreak/>
        <w:t xml:space="preserve"> Khái niệm "Công nghiệp 4.0" được đưa ra vào năm 2011 tại Hội chợ Hannover, giới thiệu các dự kiến của chương trình công nghiệp 4.0 của nước Đức, nhằm nâng cao nền công nghiệp cơ khí truyền thống của Đức. </w:t>
      </w:r>
    </w:p>
    <w:p w:rsidR="00E1172A" w:rsidRPr="00903B40" w:rsidRDefault="00E1172A" w:rsidP="00E1172A">
      <w:pPr>
        <w:jc w:val="both"/>
        <w:rPr>
          <w:rFonts w:ascii="Times New Roman" w:hAnsi="Times New Roman" w:cs="Times New Roman"/>
          <w:color w:val="000000" w:themeColor="text1"/>
          <w:sz w:val="28"/>
          <w:szCs w:val="28"/>
        </w:rPr>
      </w:pPr>
      <w:r w:rsidRPr="00903B40">
        <w:rPr>
          <w:rFonts w:ascii="Times New Roman" w:hAnsi="Times New Roman" w:cs="Times New Roman"/>
          <w:color w:val="000000" w:themeColor="text1"/>
          <w:sz w:val="28"/>
          <w:szCs w:val="28"/>
        </w:rPr>
        <w:t xml:space="preserve">Web 4.0 (2012): Thời kỳ đa số tham gia Web; khách hàng sử dụng điều hành đám mây (os); mua-bán qua Internet; Smart PC, Smartphone, bảng thông minh... công nghệ lướt web... </w:t>
      </w:r>
    </w:p>
    <w:p w:rsidR="00E1172A" w:rsidRPr="00903B40" w:rsidRDefault="00E1172A" w:rsidP="00E1172A">
      <w:pPr>
        <w:jc w:val="both"/>
        <w:rPr>
          <w:rFonts w:ascii="Times New Roman" w:hAnsi="Times New Roman" w:cs="Times New Roman"/>
          <w:color w:val="000000" w:themeColor="text1"/>
          <w:sz w:val="28"/>
          <w:szCs w:val="28"/>
        </w:rPr>
      </w:pPr>
      <w:r w:rsidRPr="00903B40">
        <w:rPr>
          <w:rFonts w:ascii="Times New Roman" w:hAnsi="Times New Roman" w:cs="Times New Roman"/>
          <w:color w:val="000000" w:themeColor="text1"/>
          <w:sz w:val="28"/>
          <w:szCs w:val="28"/>
        </w:rPr>
        <w:t xml:space="preserve">Giáo dục 4.0: thay đổi hành </w:t>
      </w:r>
      <w:proofErr w:type="gramStart"/>
      <w:r w:rsidRPr="00903B40">
        <w:rPr>
          <w:rFonts w:ascii="Times New Roman" w:hAnsi="Times New Roman" w:cs="Times New Roman"/>
          <w:color w:val="000000" w:themeColor="text1"/>
          <w:sz w:val="28"/>
          <w:szCs w:val="28"/>
        </w:rPr>
        <w:t>vi</w:t>
      </w:r>
      <w:proofErr w:type="gramEnd"/>
      <w:r w:rsidRPr="00903B40">
        <w:rPr>
          <w:rFonts w:ascii="Times New Roman" w:hAnsi="Times New Roman" w:cs="Times New Roman"/>
          <w:color w:val="000000" w:themeColor="text1"/>
          <w:sz w:val="28"/>
          <w:szCs w:val="28"/>
        </w:rPr>
        <w:t xml:space="preserve"> của người học cùng với các năng lực song hành, kết nối và tưởng tượng (parallelism, connectivism và visualization)</w:t>
      </w:r>
    </w:p>
    <w:p w:rsidR="00E1172A" w:rsidRPr="00903B40" w:rsidRDefault="00E1172A" w:rsidP="00E1172A">
      <w:pPr>
        <w:jc w:val="both"/>
        <w:rPr>
          <w:rFonts w:ascii="Times New Roman" w:hAnsi="Times New Roman" w:cs="Times New Roman"/>
          <w:color w:val="000000" w:themeColor="text1"/>
          <w:sz w:val="28"/>
          <w:szCs w:val="28"/>
        </w:rPr>
      </w:pPr>
      <w:r w:rsidRPr="00903B40">
        <w:rPr>
          <w:rFonts w:ascii="Times New Roman" w:hAnsi="Times New Roman" w:cs="Times New Roman"/>
          <w:color w:val="000000" w:themeColor="text1"/>
          <w:sz w:val="28"/>
          <w:szCs w:val="28"/>
        </w:rPr>
        <w:t>- Sự đột phá của ICT trong công nghệ: Cách mạng công nghiệp (CMCN) 4.0 tác động đến tất cả các lĩnh vực, dẫn đến xuất hiện khái niệm "Việc làm 4.0; Y tế 4.0; Giáo dục 4.0</w:t>
      </w:r>
      <w:proofErr w:type="gramStart"/>
      <w:r w:rsidRPr="00903B40">
        <w:rPr>
          <w:rFonts w:ascii="Times New Roman" w:hAnsi="Times New Roman" w:cs="Times New Roman"/>
          <w:color w:val="000000" w:themeColor="text1"/>
          <w:sz w:val="28"/>
          <w:szCs w:val="28"/>
        </w:rPr>
        <w:t>;...</w:t>
      </w:r>
      <w:proofErr w:type="gramEnd"/>
      <w:r w:rsidRPr="00903B40">
        <w:rPr>
          <w:rFonts w:ascii="Times New Roman" w:hAnsi="Times New Roman" w:cs="Times New Roman"/>
          <w:color w:val="000000" w:themeColor="text1"/>
          <w:sz w:val="28"/>
          <w:szCs w:val="28"/>
        </w:rPr>
        <w:t xml:space="preserve"> thậm chí là Nhà trường 4.0, Giáo viên 4.0, Học sinh 4.0...”</w:t>
      </w:r>
    </w:p>
    <w:p w:rsidR="00E1172A" w:rsidRPr="00903B40" w:rsidRDefault="00E1172A" w:rsidP="00E1172A">
      <w:pPr>
        <w:jc w:val="both"/>
        <w:rPr>
          <w:rFonts w:ascii="Times New Roman" w:hAnsi="Times New Roman" w:cs="Times New Roman"/>
          <w:color w:val="000000" w:themeColor="text1"/>
          <w:sz w:val="28"/>
          <w:szCs w:val="28"/>
        </w:rPr>
      </w:pPr>
      <w:r w:rsidRPr="00903B40">
        <w:rPr>
          <w:rFonts w:ascii="Times New Roman" w:hAnsi="Times New Roman" w:cs="Times New Roman"/>
          <w:color w:val="000000" w:themeColor="text1"/>
          <w:sz w:val="28"/>
          <w:szCs w:val="28"/>
        </w:rPr>
        <w:t xml:space="preserve"> - Tầm nhìn số hóa trong sản xuất; thay đổi cấu trúc kinh tế, xã hội trong đó có giáo dục và tổ chức mới chỉ đạo toàn bộ chuỗi giá trị hướng vào cầu của khách hàng đơn lẻ (thay vì hướng vào cung như trước đây).</w:t>
      </w:r>
    </w:p>
    <w:p w:rsidR="00E1172A" w:rsidRPr="00903B40" w:rsidRDefault="00E1172A" w:rsidP="00E1172A">
      <w:pPr>
        <w:jc w:val="both"/>
        <w:rPr>
          <w:rFonts w:ascii="Times New Roman" w:hAnsi="Times New Roman" w:cs="Times New Roman"/>
          <w:color w:val="000000" w:themeColor="text1"/>
          <w:sz w:val="28"/>
          <w:szCs w:val="28"/>
        </w:rPr>
      </w:pPr>
      <w:r w:rsidRPr="00903B40">
        <w:rPr>
          <w:rFonts w:ascii="Times New Roman" w:hAnsi="Times New Roman" w:cs="Times New Roman"/>
          <w:color w:val="000000" w:themeColor="text1"/>
          <w:sz w:val="28"/>
          <w:szCs w:val="28"/>
        </w:rPr>
        <w:t xml:space="preserve"> - Lúc này con người, sự vật, quá trình, dịch vụ và dữ liệu lớn, mọi thứ đều được "Kết nối". </w:t>
      </w:r>
    </w:p>
    <w:p w:rsidR="00E1172A" w:rsidRPr="00903B40" w:rsidRDefault="00E1172A" w:rsidP="00E1172A">
      <w:pPr>
        <w:jc w:val="both"/>
        <w:rPr>
          <w:rFonts w:ascii="Times New Roman" w:hAnsi="Times New Roman" w:cs="Times New Roman"/>
          <w:color w:val="000000" w:themeColor="text1"/>
          <w:sz w:val="28"/>
          <w:szCs w:val="28"/>
        </w:rPr>
      </w:pPr>
      <w:r w:rsidRPr="00903B40">
        <w:rPr>
          <w:rFonts w:ascii="Times New Roman" w:hAnsi="Times New Roman" w:cs="Times New Roman"/>
          <w:color w:val="000000" w:themeColor="text1"/>
          <w:sz w:val="28"/>
          <w:szCs w:val="28"/>
        </w:rPr>
        <w:t>Theo đó, giáo dục 4.0 được hiểu là một môi trường mà ở đó mọi người có thể cùng dạy học ở mọi nơi, mọi lúc với các thiết bị kết nối để tạo ra việc học tập được cá thể hóa. Môi trường mới này biến đổi tổ chức giáo dục thành một môi trường tạo sản phẩm sáng tạo mang tính cá thể với thành tựu lĩnh hội kiến thức và năng lực đổi mới, sáng tạo riêng của từng cá nhân trong môi trường này. Có thể nói sự sáng tạo, đổi mới chính là nền tảng của giáo dục 4.0.</w:t>
      </w:r>
    </w:p>
    <w:p w:rsidR="00E1172A" w:rsidRPr="00903B40" w:rsidRDefault="00E1172A" w:rsidP="00E1172A">
      <w:pPr>
        <w:jc w:val="both"/>
        <w:rPr>
          <w:rFonts w:ascii="Times New Roman" w:hAnsi="Times New Roman" w:cs="Times New Roman"/>
          <w:color w:val="000000" w:themeColor="text1"/>
          <w:sz w:val="28"/>
          <w:szCs w:val="28"/>
        </w:rPr>
      </w:pPr>
      <w:r w:rsidRPr="00903B40">
        <w:rPr>
          <w:rFonts w:ascii="Times New Roman" w:hAnsi="Times New Roman" w:cs="Times New Roman"/>
          <w:color w:val="000000" w:themeColor="text1"/>
          <w:sz w:val="28"/>
          <w:szCs w:val="28"/>
        </w:rPr>
        <w:t xml:space="preserve"> </w:t>
      </w:r>
      <w:proofErr w:type="gramStart"/>
      <w:r w:rsidRPr="00903B40">
        <w:rPr>
          <w:rFonts w:ascii="Times New Roman" w:hAnsi="Times New Roman" w:cs="Times New Roman"/>
          <w:color w:val="000000" w:themeColor="text1"/>
          <w:sz w:val="28"/>
          <w:szCs w:val="28"/>
        </w:rPr>
        <w:t>Các yếu tố trong môi trường mới này linh động và có mối liên quan mật thiết.</w:t>
      </w:r>
      <w:proofErr w:type="gramEnd"/>
      <w:r w:rsidRPr="00903B40">
        <w:rPr>
          <w:rFonts w:ascii="Times New Roman" w:hAnsi="Times New Roman" w:cs="Times New Roman"/>
          <w:color w:val="000000" w:themeColor="text1"/>
          <w:sz w:val="28"/>
          <w:szCs w:val="28"/>
        </w:rPr>
        <w:t xml:space="preserve"> </w:t>
      </w:r>
      <w:proofErr w:type="gramStart"/>
      <w:r w:rsidRPr="00903B40">
        <w:rPr>
          <w:rFonts w:ascii="Times New Roman" w:hAnsi="Times New Roman" w:cs="Times New Roman"/>
          <w:color w:val="000000" w:themeColor="text1"/>
          <w:sz w:val="28"/>
          <w:szCs w:val="28"/>
        </w:rPr>
        <w:t>Việc sắp xếp các yếu tố khác nhau trong hệ sinh thái hướng tới mục tiêu giáo dục là rất quan trọng.</w:t>
      </w:r>
      <w:proofErr w:type="gramEnd"/>
      <w:r w:rsidRPr="00903B40">
        <w:rPr>
          <w:rFonts w:ascii="Times New Roman" w:hAnsi="Times New Roman" w:cs="Times New Roman"/>
          <w:color w:val="000000" w:themeColor="text1"/>
          <w:sz w:val="28"/>
          <w:szCs w:val="28"/>
        </w:rPr>
        <w:t xml:space="preserve"> </w:t>
      </w:r>
    </w:p>
    <w:p w:rsidR="00B35BC2" w:rsidRDefault="00E1172A" w:rsidP="00E1172A">
      <w:pPr>
        <w:jc w:val="both"/>
        <w:rPr>
          <w:rFonts w:ascii="Times New Roman" w:hAnsi="Times New Roman" w:cs="Times New Roman"/>
          <w:color w:val="000000" w:themeColor="text1"/>
          <w:sz w:val="28"/>
          <w:szCs w:val="28"/>
        </w:rPr>
      </w:pPr>
      <w:r w:rsidRPr="00903B40">
        <w:rPr>
          <w:rFonts w:ascii="Times New Roman" w:hAnsi="Times New Roman" w:cs="Times New Roman"/>
          <w:color w:val="000000" w:themeColor="text1"/>
          <w:sz w:val="28"/>
          <w:szCs w:val="28"/>
        </w:rPr>
        <w:t xml:space="preserve">2. Một số giá trị cốt lõi và tác động của CMCN 4.0 đối với GD&amp;ĐT </w:t>
      </w:r>
    </w:p>
    <w:p w:rsidR="00FF4EDE" w:rsidRPr="00FF4EDE" w:rsidRDefault="00FF4EDE" w:rsidP="00FF4EDE">
      <w:pPr>
        <w:shd w:val="clear" w:color="auto" w:fill="FFFFFF"/>
        <w:spacing w:after="0" w:line="240" w:lineRule="auto"/>
        <w:jc w:val="both"/>
        <w:rPr>
          <w:rFonts w:ascii="Arial" w:eastAsia="Times New Roman" w:hAnsi="Arial" w:cs="Arial"/>
          <w:color w:val="333333"/>
          <w:sz w:val="24"/>
          <w:szCs w:val="24"/>
        </w:rPr>
      </w:pPr>
      <w:proofErr w:type="gramStart"/>
      <w:r w:rsidRPr="00FF4EDE">
        <w:rPr>
          <w:rFonts w:ascii="Arial" w:eastAsia="Times New Roman" w:hAnsi="Arial" w:cs="Arial"/>
          <w:color w:val="333333"/>
          <w:sz w:val="24"/>
          <w:szCs w:val="24"/>
        </w:rPr>
        <w:t>Trong thời gian gần đây, khái niệm “Cách mạng công nghiệp 4.0” được nhắc tới nhiều trên các phương tiện truyền thông.</w:t>
      </w:r>
      <w:proofErr w:type="gramEnd"/>
      <w:r w:rsidRPr="00FF4EDE">
        <w:rPr>
          <w:rFonts w:ascii="Arial" w:eastAsia="Times New Roman" w:hAnsi="Arial" w:cs="Arial"/>
          <w:color w:val="333333"/>
          <w:sz w:val="24"/>
          <w:szCs w:val="24"/>
        </w:rPr>
        <w:t xml:space="preserve"> </w:t>
      </w:r>
      <w:proofErr w:type="gramStart"/>
      <w:r w:rsidRPr="00FF4EDE">
        <w:rPr>
          <w:rFonts w:ascii="Arial" w:eastAsia="Times New Roman" w:hAnsi="Arial" w:cs="Arial"/>
          <w:color w:val="333333"/>
          <w:sz w:val="24"/>
          <w:szCs w:val="24"/>
        </w:rPr>
        <w:t>Đi cùng với cuộc cách mạng không chỉ là sự thay đổi lớn mang lại những yếu tố tích cực mà còn là những bước đột phá so với cuộc Cách mạng công nghiệp 3.0.</w:t>
      </w:r>
      <w:proofErr w:type="gramEnd"/>
    </w:p>
    <w:p w:rsidR="00FF4EDE" w:rsidRPr="00FF4EDE" w:rsidRDefault="00FF4EDE" w:rsidP="00FF4EDE">
      <w:pPr>
        <w:shd w:val="clear" w:color="auto" w:fill="FFFFFF"/>
        <w:spacing w:after="0" w:line="240" w:lineRule="auto"/>
        <w:jc w:val="both"/>
        <w:rPr>
          <w:rFonts w:ascii="Arial" w:eastAsia="Times New Roman" w:hAnsi="Arial" w:cs="Arial"/>
          <w:color w:val="333333"/>
          <w:sz w:val="24"/>
          <w:szCs w:val="24"/>
        </w:rPr>
      </w:pPr>
      <w:r w:rsidRPr="00FF4EDE">
        <w:rPr>
          <w:rFonts w:ascii="Arial" w:eastAsia="Times New Roman" w:hAnsi="Arial" w:cs="Arial"/>
          <w:color w:val="333333"/>
          <w:sz w:val="24"/>
          <w:szCs w:val="24"/>
        </w:rPr>
        <w:lastRenderedPageBreak/>
        <w:t>Cách mạng công nghiệp 4.0 sẽ diễn ra trên 3 lĩnh vực chính: công nghệ sinh học, kỹ thuật số và vật lý. Trong đó, những yếu tố cốt lõi của kỹ thuật số được tác động trực tiếp, còn được coi là bộ khung của Cách mạng công nghiệp 4.0, đó là: trí tuệ nhân tạo (AI), Internet of Things (IoT), Big Data.</w:t>
      </w:r>
    </w:p>
    <w:p w:rsidR="00FF4EDE" w:rsidRPr="00FF4EDE" w:rsidRDefault="00FF4EDE" w:rsidP="00FF4EDE">
      <w:pPr>
        <w:shd w:val="clear" w:color="auto" w:fill="FFFFFF"/>
        <w:spacing w:after="0" w:line="240" w:lineRule="auto"/>
        <w:jc w:val="both"/>
        <w:rPr>
          <w:rFonts w:ascii="Arial" w:eastAsia="Times New Roman" w:hAnsi="Arial" w:cs="Arial"/>
          <w:color w:val="333333"/>
          <w:sz w:val="24"/>
          <w:szCs w:val="24"/>
        </w:rPr>
      </w:pPr>
      <w:proofErr w:type="gramStart"/>
      <w:r w:rsidRPr="00FF4EDE">
        <w:rPr>
          <w:rFonts w:ascii="Arial" w:eastAsia="Times New Roman" w:hAnsi="Arial" w:cs="Arial"/>
          <w:b/>
          <w:bCs/>
          <w:color w:val="333333"/>
          <w:sz w:val="24"/>
          <w:szCs w:val="24"/>
        </w:rPr>
        <w:t>Cách mạng 4.0 là gì?</w:t>
      </w:r>
      <w:proofErr w:type="gramEnd"/>
    </w:p>
    <w:p w:rsidR="00FF4EDE" w:rsidRPr="00FF4EDE" w:rsidRDefault="00FF4EDE" w:rsidP="00FF4EDE">
      <w:pPr>
        <w:shd w:val="clear" w:color="auto" w:fill="FFFFFF"/>
        <w:spacing w:after="0" w:line="240" w:lineRule="auto"/>
        <w:jc w:val="both"/>
        <w:rPr>
          <w:rFonts w:ascii="Arial" w:eastAsia="Times New Roman" w:hAnsi="Arial" w:cs="Arial"/>
          <w:color w:val="333333"/>
          <w:sz w:val="24"/>
          <w:szCs w:val="24"/>
        </w:rPr>
      </w:pPr>
      <w:r w:rsidRPr="00FF4EDE">
        <w:rPr>
          <w:rFonts w:ascii="Arial" w:eastAsia="Times New Roman" w:hAnsi="Arial" w:cs="Arial"/>
          <w:color w:val="333333"/>
          <w:sz w:val="24"/>
          <w:szCs w:val="24"/>
        </w:rPr>
        <w:t xml:space="preserve">Theo Gartner, Cách mạng công nghiệp 4.0 (hay Cách mạng công nghiệp lần thứ tư) xuất phát từ khái niệm "Industrie 4.0" trong một báo cáo của Chính phủ Đức hồi năm 2013. </w:t>
      </w:r>
      <w:proofErr w:type="gramStart"/>
      <w:r w:rsidRPr="00FF4EDE">
        <w:rPr>
          <w:rFonts w:ascii="Arial" w:eastAsia="Times New Roman" w:hAnsi="Arial" w:cs="Arial"/>
          <w:color w:val="333333"/>
          <w:sz w:val="24"/>
          <w:szCs w:val="24"/>
        </w:rPr>
        <w:t>"Industrie 4.0" kết nối các hệ thống nhúng và cơ sở sản xuất thông minh để tạo ra sự hội tụ kỹ thuật số giữa công nghiệp, kinh doanh, chức năng và quy trình bên trong.</w:t>
      </w:r>
      <w:proofErr w:type="gramEnd"/>
    </w:p>
    <w:p w:rsidR="00FF4EDE" w:rsidRPr="00FF4EDE" w:rsidRDefault="00FF4EDE" w:rsidP="00FF4EDE">
      <w:pPr>
        <w:shd w:val="clear" w:color="auto" w:fill="FFFFFF"/>
        <w:spacing w:after="0" w:line="240" w:lineRule="auto"/>
        <w:jc w:val="both"/>
        <w:rPr>
          <w:rFonts w:ascii="Arial" w:eastAsia="Times New Roman" w:hAnsi="Arial" w:cs="Arial"/>
          <w:color w:val="333333"/>
          <w:sz w:val="24"/>
          <w:szCs w:val="24"/>
        </w:rPr>
      </w:pPr>
      <w:r w:rsidRPr="00FF4EDE">
        <w:rPr>
          <w:rFonts w:ascii="Arial" w:eastAsia="Times New Roman" w:hAnsi="Arial" w:cs="Arial"/>
          <w:color w:val="333333"/>
          <w:sz w:val="24"/>
          <w:szCs w:val="24"/>
        </w:rPr>
        <w:t xml:space="preserve">Thành tựu của Cách mạng công nghiêp 4.0 không chỉ thay thế con người làm những việc có tính lặp lại bằng máy móc mà còn sử dụng mạng lưới hệ thống điều khiển những hệ thống tự động, các hệ thống có thể học hỏi và xây dựng những tập dữ liệu cho riêng mình. </w:t>
      </w:r>
      <w:proofErr w:type="gramStart"/>
      <w:r w:rsidRPr="00FF4EDE">
        <w:rPr>
          <w:rFonts w:ascii="Arial" w:eastAsia="Times New Roman" w:hAnsi="Arial" w:cs="Arial"/>
          <w:color w:val="333333"/>
          <w:sz w:val="24"/>
          <w:szCs w:val="24"/>
        </w:rPr>
        <w:t>Vì vậy, Cuộc cách mạng công nghiệp 4.0 được xem là cuộc cách mạng thông minh, máy móc cũng có thể có tư duy.</w:t>
      </w:r>
      <w:proofErr w:type="gramEnd"/>
    </w:p>
    <w:p w:rsidR="00FF4EDE" w:rsidRDefault="00FF4EDE" w:rsidP="00FF4EDE">
      <w:pPr>
        <w:pStyle w:val="NormalWeb"/>
        <w:shd w:val="clear" w:color="auto" w:fill="FFFFFF"/>
        <w:spacing w:before="0" w:beforeAutospacing="0" w:after="0" w:afterAutospacing="0"/>
        <w:jc w:val="both"/>
        <w:rPr>
          <w:rFonts w:ascii="Arial" w:hAnsi="Arial" w:cs="Arial"/>
          <w:color w:val="333333"/>
        </w:rPr>
      </w:pPr>
      <w:r>
        <w:rPr>
          <w:rFonts w:ascii="Arial" w:hAnsi="Arial" w:cs="Arial"/>
          <w:color w:val="333333"/>
        </w:rPr>
        <w:t>Cuộc Cách mạng công nghiệp lần thứ tư diễn ra từ năm 2000: cuộc cách mạng kỹ thuật số, nhưng đến năm 2013 thì "Công nghiệp 4.0" (Industrie 4.0) bắt đầu được biết đến ở Đức. Hiện tại, nó đã lan rộng sang các nước phát triển, đang phát triển và trở thành một phần quan trọng của cuộc Cách mạng công nghiệp lần thứ tư.</w:t>
      </w:r>
    </w:p>
    <w:p w:rsidR="00FF4EDE" w:rsidRDefault="00FF4EDE" w:rsidP="00FF4EDE">
      <w:pPr>
        <w:pStyle w:val="NormalWeb"/>
        <w:shd w:val="clear" w:color="auto" w:fill="FFFFFF"/>
        <w:spacing w:before="0" w:beforeAutospacing="0" w:after="0" w:afterAutospacing="0"/>
        <w:jc w:val="both"/>
        <w:rPr>
          <w:rFonts w:ascii="Arial" w:hAnsi="Arial" w:cs="Arial"/>
          <w:color w:val="333333"/>
        </w:rPr>
      </w:pPr>
      <w:r>
        <w:rPr>
          <w:rStyle w:val="Strong"/>
          <w:rFonts w:ascii="Arial" w:hAnsi="Arial" w:cs="Arial"/>
          <w:color w:val="333333"/>
        </w:rPr>
        <w:t>Những yếu tố cốt lõi của kỹ thuật số trong Cách mạng công nghiệp 4.0</w:t>
      </w:r>
    </w:p>
    <w:p w:rsidR="00FF4EDE" w:rsidRDefault="00FF4EDE" w:rsidP="00FF4EDE">
      <w:pPr>
        <w:pStyle w:val="NormalWeb"/>
        <w:shd w:val="clear" w:color="auto" w:fill="FFFFFF"/>
        <w:spacing w:before="0" w:beforeAutospacing="0" w:after="0" w:afterAutospacing="0"/>
        <w:jc w:val="both"/>
        <w:rPr>
          <w:rFonts w:ascii="Arial" w:hAnsi="Arial" w:cs="Arial"/>
          <w:color w:val="333333"/>
        </w:rPr>
      </w:pPr>
      <w:r>
        <w:rPr>
          <w:rStyle w:val="Emphasis"/>
          <w:rFonts w:ascii="Arial" w:hAnsi="Arial" w:cs="Arial"/>
          <w:b/>
          <w:bCs/>
          <w:color w:val="333333"/>
        </w:rPr>
        <w:t>- Trí tuệ nhân tạo (AI): </w:t>
      </w:r>
      <w:r>
        <w:rPr>
          <w:rFonts w:ascii="Arial" w:hAnsi="Arial" w:cs="Arial"/>
          <w:color w:val="333333"/>
        </w:rPr>
        <w:t>trí tuệ nhân tạo hay trí thông minh nhân tạo (tiếng Anh: Artificial Intelligence hay Machine Intelligence, thường được viết tắt là AI) là trí tuệ được biểu diễn bởi bất cứ một hệ thống nhân tạo nào.</w:t>
      </w:r>
    </w:p>
    <w:p w:rsidR="00FF4EDE" w:rsidRDefault="00FF4EDE" w:rsidP="00FF4EDE">
      <w:pPr>
        <w:pStyle w:val="NormalWeb"/>
        <w:shd w:val="clear" w:color="auto" w:fill="FFFFFF"/>
        <w:spacing w:before="0" w:beforeAutospacing="0" w:after="0" w:afterAutospacing="0"/>
        <w:jc w:val="both"/>
        <w:rPr>
          <w:rFonts w:ascii="Arial" w:hAnsi="Arial" w:cs="Arial"/>
          <w:color w:val="333333"/>
        </w:rPr>
      </w:pPr>
      <w:proofErr w:type="gramStart"/>
      <w:r>
        <w:rPr>
          <w:rFonts w:ascii="Arial" w:hAnsi="Arial" w:cs="Arial"/>
          <w:color w:val="333333"/>
        </w:rPr>
        <w:t>Trí thông minh nhân tạo có nghĩa rộng như là trí thông minh trong khoa học viễn tưởng, nó là một trong những phần trọng yếu của tin học.</w:t>
      </w:r>
      <w:proofErr w:type="gramEnd"/>
      <w:r>
        <w:rPr>
          <w:rFonts w:ascii="Arial" w:hAnsi="Arial" w:cs="Arial"/>
          <w:color w:val="333333"/>
        </w:rPr>
        <w:t xml:space="preserve"> </w:t>
      </w:r>
      <w:proofErr w:type="gramStart"/>
      <w:r>
        <w:rPr>
          <w:rFonts w:ascii="Arial" w:hAnsi="Arial" w:cs="Arial"/>
          <w:color w:val="333333"/>
        </w:rPr>
        <w:t>Trí thông minh nhân tạo liên quan đến cách cư xử, sự học hỏi và khả năng thích ứng thông minh của máy móc.</w:t>
      </w:r>
      <w:proofErr w:type="gramEnd"/>
      <w:r>
        <w:rPr>
          <w:rFonts w:ascii="Arial" w:hAnsi="Arial" w:cs="Arial"/>
          <w:color w:val="333333"/>
        </w:rPr>
        <w:t xml:space="preserve"> Các ví dụ ứng dụng bao gồm các tác vụ điều khiển, lập kế hoạch và lập lịch, cũng như khả năng trả lời các câu hỏi về chẩn đoán bệnh, trả lời khách hàng về các sản phẩm của một công ty, nhận dạng chữ viết tay, nhận dạng tiếng nói và khuôn mặt...</w:t>
      </w:r>
    </w:p>
    <w:p w:rsidR="00FF4EDE" w:rsidRDefault="00FF4EDE" w:rsidP="00FF4EDE">
      <w:pPr>
        <w:pStyle w:val="NormalWeb"/>
        <w:shd w:val="clear" w:color="auto" w:fill="FFFFFF"/>
        <w:spacing w:before="0" w:beforeAutospacing="0" w:after="0" w:afterAutospacing="0"/>
        <w:jc w:val="both"/>
        <w:rPr>
          <w:rFonts w:ascii="Arial" w:hAnsi="Arial" w:cs="Arial"/>
          <w:color w:val="333333"/>
        </w:rPr>
      </w:pPr>
      <w:proofErr w:type="gramStart"/>
      <w:r>
        <w:rPr>
          <w:rFonts w:ascii="Arial" w:hAnsi="Arial" w:cs="Arial"/>
          <w:color w:val="333333"/>
        </w:rPr>
        <w:t>Vì vậy, trí thông minh nhân tạo đã trở thành một môn học, với mục đích chính là cung cấp lời giải cho các vấn đề thực tế của cuộc sống.</w:t>
      </w:r>
      <w:proofErr w:type="gramEnd"/>
      <w:r>
        <w:rPr>
          <w:rFonts w:ascii="Arial" w:hAnsi="Arial" w:cs="Arial"/>
          <w:color w:val="333333"/>
        </w:rPr>
        <w:t xml:space="preserve"> </w:t>
      </w:r>
      <w:proofErr w:type="gramStart"/>
      <w:r>
        <w:rPr>
          <w:rFonts w:ascii="Arial" w:hAnsi="Arial" w:cs="Arial"/>
          <w:color w:val="333333"/>
        </w:rPr>
        <w:t>Ngày nay, các hệ thống nhân tạo được dùng thường xuyên trong kinh tế, y dược, các ngành kỹ thuật và quân sự, cũng như trong các phần mềm máy tính thông dụng trong gia đình và trò chơi điện tử.</w:t>
      </w:r>
      <w:proofErr w:type="gramEnd"/>
    </w:p>
    <w:p w:rsidR="00FF4EDE" w:rsidRDefault="00FF4EDE" w:rsidP="00FF4EDE">
      <w:pPr>
        <w:pStyle w:val="NormalWeb"/>
        <w:shd w:val="clear" w:color="auto" w:fill="FFFFFF"/>
        <w:spacing w:before="0" w:beforeAutospacing="0" w:after="0" w:afterAutospacing="0"/>
        <w:jc w:val="both"/>
        <w:rPr>
          <w:rFonts w:ascii="Arial" w:hAnsi="Arial" w:cs="Arial"/>
          <w:color w:val="333333"/>
        </w:rPr>
      </w:pPr>
      <w:r>
        <w:rPr>
          <w:rFonts w:ascii="Arial" w:hAnsi="Arial" w:cs="Arial"/>
          <w:color w:val="333333"/>
        </w:rPr>
        <w:t xml:space="preserve">Trước đây, trí tuệ nhân tạo còn được biết đến qua các trò chơi giữa con người và máy tính, như cờ vua, cờ vây hay những game online. </w:t>
      </w:r>
      <w:proofErr w:type="gramStart"/>
      <w:r>
        <w:rPr>
          <w:rFonts w:ascii="Arial" w:hAnsi="Arial" w:cs="Arial"/>
          <w:color w:val="333333"/>
        </w:rPr>
        <w:t>Ngày nay, trí tuệ nhân tạo được ứng dụng trong học tập, suy luận, nhận thức, khả năng hiểu ngôn ngữ thông qua một chương trình máy tính.</w:t>
      </w:r>
      <w:proofErr w:type="gramEnd"/>
      <w:r>
        <w:rPr>
          <w:rFonts w:ascii="Arial" w:hAnsi="Arial" w:cs="Arial"/>
          <w:color w:val="333333"/>
        </w:rPr>
        <w:t xml:space="preserve"> Google, Facebook, Naver hay nhiều công ty công nghệ thông tin trên thế giới đều đang sử dụng công nghệ này trong các công nghệ dịch thuật, như dịch văn bản tự động, thông dịch tại chỗ hay dịch vụ dịch thuật bằng giọng nói.</w:t>
      </w:r>
    </w:p>
    <w:p w:rsidR="00FF4EDE" w:rsidRDefault="00FF4EDE" w:rsidP="00FF4EDE">
      <w:pPr>
        <w:pStyle w:val="NormalWeb"/>
        <w:shd w:val="clear" w:color="auto" w:fill="FFFFFF"/>
        <w:spacing w:before="0" w:beforeAutospacing="0" w:after="0" w:afterAutospacing="0"/>
        <w:jc w:val="both"/>
        <w:rPr>
          <w:rFonts w:ascii="Arial" w:hAnsi="Arial" w:cs="Arial"/>
          <w:color w:val="333333"/>
        </w:rPr>
      </w:pPr>
      <w:r>
        <w:rPr>
          <w:rStyle w:val="Emphasis"/>
          <w:rFonts w:ascii="Arial" w:hAnsi="Arial" w:cs="Arial"/>
          <w:color w:val="333333"/>
        </w:rPr>
        <w:t>Một số trí tuệ nhân tạo thông minh hiện nay</w:t>
      </w:r>
    </w:p>
    <w:p w:rsidR="00FF4EDE" w:rsidRDefault="00FF4EDE" w:rsidP="00FF4EDE">
      <w:pPr>
        <w:pStyle w:val="NormalWeb"/>
        <w:shd w:val="clear" w:color="auto" w:fill="FFFFFF"/>
        <w:spacing w:before="0" w:beforeAutospacing="0" w:after="0" w:afterAutospacing="0"/>
        <w:jc w:val="both"/>
        <w:rPr>
          <w:rFonts w:ascii="Arial" w:hAnsi="Arial" w:cs="Arial"/>
          <w:color w:val="333333"/>
        </w:rPr>
      </w:pPr>
      <w:r>
        <w:rPr>
          <w:rFonts w:ascii="Arial" w:hAnsi="Arial" w:cs="Arial"/>
          <w:color w:val="333333"/>
        </w:rPr>
        <w:t xml:space="preserve">Máy tính Watson (hệ thống máy tính có khả năng trả lời câu hỏi </w:t>
      </w:r>
      <w:proofErr w:type="gramStart"/>
      <w:r>
        <w:rPr>
          <w:rFonts w:ascii="Arial" w:hAnsi="Arial" w:cs="Arial"/>
          <w:color w:val="333333"/>
        </w:rPr>
        <w:t>theo</w:t>
      </w:r>
      <w:proofErr w:type="gramEnd"/>
      <w:r>
        <w:rPr>
          <w:rFonts w:ascii="Arial" w:hAnsi="Arial" w:cs="Arial"/>
          <w:color w:val="333333"/>
        </w:rPr>
        <w:t xml:space="preserve"> ngôn ngữ tự nhiên). </w:t>
      </w:r>
      <w:proofErr w:type="gramStart"/>
      <w:r>
        <w:rPr>
          <w:rFonts w:ascii="Arial" w:hAnsi="Arial" w:cs="Arial"/>
          <w:color w:val="333333"/>
        </w:rPr>
        <w:t>Ở đó, IBM sử dụng trí tuệ nhân tạo để phân tích bối cảnh và ý nghĩa ẩn sau các bức ảnh, video, tin nhắn và lời thoại.</w:t>
      </w:r>
      <w:proofErr w:type="gramEnd"/>
    </w:p>
    <w:p w:rsidR="00FF4EDE" w:rsidRDefault="00FF4EDE" w:rsidP="00FF4EDE">
      <w:pPr>
        <w:pStyle w:val="NormalWeb"/>
        <w:shd w:val="clear" w:color="auto" w:fill="FFFFFF"/>
        <w:spacing w:before="0" w:beforeAutospacing="0" w:after="0" w:afterAutospacing="0"/>
        <w:jc w:val="both"/>
        <w:rPr>
          <w:rFonts w:ascii="Arial" w:hAnsi="Arial" w:cs="Arial"/>
          <w:color w:val="333333"/>
        </w:rPr>
      </w:pPr>
      <w:r>
        <w:rPr>
          <w:rFonts w:ascii="Arial" w:hAnsi="Arial" w:cs="Arial"/>
          <w:color w:val="333333"/>
        </w:rPr>
        <w:t xml:space="preserve">Google DeepMind là một mạng lưới thần kinh biết cách học chơi trò chơi </w:t>
      </w:r>
      <w:proofErr w:type="gramStart"/>
      <w:r>
        <w:rPr>
          <w:rFonts w:ascii="Arial" w:hAnsi="Arial" w:cs="Arial"/>
          <w:color w:val="333333"/>
        </w:rPr>
        <w:t>theo</w:t>
      </w:r>
      <w:proofErr w:type="gramEnd"/>
      <w:r>
        <w:rPr>
          <w:rFonts w:ascii="Arial" w:hAnsi="Arial" w:cs="Arial"/>
          <w:color w:val="333333"/>
        </w:rPr>
        <w:t xml:space="preserve"> cách thức tương tự như con người, tức là một máy tính có thể bắt chước bộ nhớ ngắn hạn của bộ não con người. Google đã trở nên nổi tiếng trong năm 2016 sau khi chương </w:t>
      </w:r>
      <w:r>
        <w:rPr>
          <w:rFonts w:ascii="Arial" w:hAnsi="Arial" w:cs="Arial"/>
          <w:color w:val="333333"/>
        </w:rPr>
        <w:lastRenderedPageBreak/>
        <w:t>trình AlphaGo của họ đã đánh bại một kiện tướng cờ vây chuyên nghiệp, đây là lần đầu tiên xảy ra trong lịch sử.</w:t>
      </w:r>
    </w:p>
    <w:p w:rsidR="00FF4EDE" w:rsidRDefault="00FF4EDE" w:rsidP="00FF4EDE">
      <w:pPr>
        <w:pStyle w:val="NormalWeb"/>
        <w:shd w:val="clear" w:color="auto" w:fill="FFFFFF"/>
        <w:spacing w:before="0" w:beforeAutospacing="0" w:after="0" w:afterAutospacing="0"/>
        <w:jc w:val="both"/>
        <w:rPr>
          <w:rFonts w:ascii="Arial" w:hAnsi="Arial" w:cs="Arial"/>
          <w:color w:val="333333"/>
        </w:rPr>
      </w:pPr>
      <w:r>
        <w:rPr>
          <w:rStyle w:val="Emphasis"/>
          <w:rFonts w:ascii="Arial" w:hAnsi="Arial" w:cs="Arial"/>
          <w:b/>
          <w:bCs/>
          <w:color w:val="333333"/>
        </w:rPr>
        <w:t>- Kết nối Internet vạn vật (IoT)</w:t>
      </w:r>
    </w:p>
    <w:p w:rsidR="00FF4EDE" w:rsidRDefault="00FF4EDE" w:rsidP="00FF4EDE">
      <w:pPr>
        <w:pStyle w:val="NormalWeb"/>
        <w:shd w:val="clear" w:color="auto" w:fill="FFFFFF"/>
        <w:spacing w:before="0" w:beforeAutospacing="0" w:after="0" w:afterAutospacing="0"/>
        <w:jc w:val="both"/>
        <w:rPr>
          <w:rFonts w:ascii="Arial" w:hAnsi="Arial" w:cs="Arial"/>
          <w:color w:val="333333"/>
        </w:rPr>
      </w:pPr>
      <w:r>
        <w:rPr>
          <w:rFonts w:ascii="Arial" w:hAnsi="Arial" w:cs="Arial"/>
          <w:color w:val="333333"/>
        </w:rPr>
        <w:t>IoT là một hệ thống các thiết bị máy tính, máy móc, vật thể, động vật hoặc người được kết nối với nhau, được định danh, và có khả năng truyền dữ liệu qua mạng mà không cần đến sự can thiệp con người.</w:t>
      </w:r>
    </w:p>
    <w:p w:rsidR="00FF4EDE" w:rsidRDefault="00FF4EDE" w:rsidP="00FF4EDE">
      <w:pPr>
        <w:pStyle w:val="NormalWeb"/>
        <w:shd w:val="clear" w:color="auto" w:fill="FFFFFF"/>
        <w:spacing w:before="0" w:beforeAutospacing="0" w:after="0" w:afterAutospacing="0"/>
        <w:jc w:val="both"/>
        <w:rPr>
          <w:rFonts w:ascii="Arial" w:hAnsi="Arial" w:cs="Arial"/>
          <w:color w:val="333333"/>
        </w:rPr>
      </w:pPr>
      <w:r>
        <w:rPr>
          <w:rFonts w:ascii="Arial" w:hAnsi="Arial" w:cs="Arial"/>
          <w:color w:val="333333"/>
        </w:rPr>
        <w:t xml:space="preserve">IoT bao gồm sự hội tụ đến đỉnh cao của công nghệ không dây, hệ thống cơ điện </w:t>
      </w:r>
      <w:proofErr w:type="gramStart"/>
      <w:r>
        <w:rPr>
          <w:rFonts w:ascii="Arial" w:hAnsi="Arial" w:cs="Arial"/>
          <w:color w:val="333333"/>
        </w:rPr>
        <w:t>vi</w:t>
      </w:r>
      <w:proofErr w:type="gramEnd"/>
      <w:r>
        <w:rPr>
          <w:rFonts w:ascii="Arial" w:hAnsi="Arial" w:cs="Arial"/>
          <w:color w:val="333333"/>
        </w:rPr>
        <w:t xml:space="preserve"> mô (MEMS), microservice (một kiểu kiến trúc phần mềm, chia phần mềm thành những dịch vụ rất nhỏ) và Internet. Một vật trong IoT có thể là một người với một trái tim cấy ghép; một động vật ở trang trại với bộ chip sinh học; một chiếc xe với bộ cảm ứng tích hợp cảnh báo tài xế khi bánh xe xẹp hoặc bất kỳ vật thể tự nhiên hay nhân tạo nào có thể gán được một địa chỉ IP và cung cấp khả năng truyền dữ liệu thông qua mạng lưới.</w:t>
      </w:r>
    </w:p>
    <w:p w:rsidR="00FF4EDE" w:rsidRDefault="00FF4EDE" w:rsidP="00FF4EDE">
      <w:pPr>
        <w:pStyle w:val="NormalWeb"/>
        <w:shd w:val="clear" w:color="auto" w:fill="FFFFFF"/>
        <w:spacing w:before="0" w:beforeAutospacing="0" w:after="0" w:afterAutospacing="0"/>
        <w:jc w:val="both"/>
        <w:rPr>
          <w:rFonts w:ascii="Arial" w:hAnsi="Arial" w:cs="Arial"/>
          <w:color w:val="333333"/>
        </w:rPr>
      </w:pPr>
      <w:r>
        <w:rPr>
          <w:rFonts w:ascii="Arial" w:hAnsi="Arial" w:cs="Arial"/>
          <w:color w:val="333333"/>
        </w:rPr>
        <w:t xml:space="preserve">Sự gia tăng không gian cho địa chỉ trong IPv6 là một yếu tố quan trọng trong việc phát triển IoT. </w:t>
      </w:r>
      <w:proofErr w:type="gramStart"/>
      <w:r>
        <w:rPr>
          <w:rFonts w:ascii="Arial" w:hAnsi="Arial" w:cs="Arial"/>
          <w:color w:val="333333"/>
        </w:rPr>
        <w:t>Theo Steve Leibson, việc mở rộng không gian địa chỉ giúp chúng ta có thể gán địa chỉ IPv6 đến mọi nguyên tử trên bề mặt Trái đất, và vẫn còn đủ để làm như thế trong 100 lần nữa.</w:t>
      </w:r>
      <w:proofErr w:type="gramEnd"/>
    </w:p>
    <w:p w:rsidR="00FF4EDE" w:rsidRDefault="00FF4EDE" w:rsidP="00FF4EDE">
      <w:pPr>
        <w:pStyle w:val="NormalWeb"/>
        <w:shd w:val="clear" w:color="auto" w:fill="FFFFFF"/>
        <w:spacing w:before="0" w:beforeAutospacing="0" w:after="0" w:afterAutospacing="0"/>
        <w:jc w:val="both"/>
        <w:rPr>
          <w:rFonts w:ascii="Arial" w:hAnsi="Arial" w:cs="Arial"/>
          <w:color w:val="333333"/>
        </w:rPr>
      </w:pPr>
      <w:r>
        <w:rPr>
          <w:rStyle w:val="Emphasis"/>
          <w:rFonts w:ascii="Arial" w:hAnsi="Arial" w:cs="Arial"/>
          <w:color w:val="333333"/>
        </w:rPr>
        <w:t>Một số ứng dụng IoT</w:t>
      </w:r>
    </w:p>
    <w:p w:rsidR="00FF4EDE" w:rsidRDefault="00FF4EDE" w:rsidP="00FF4EDE">
      <w:pPr>
        <w:pStyle w:val="NormalWeb"/>
        <w:shd w:val="clear" w:color="auto" w:fill="FFFFFF"/>
        <w:spacing w:before="0" w:beforeAutospacing="0" w:after="0" w:afterAutospacing="0"/>
        <w:jc w:val="both"/>
        <w:rPr>
          <w:rFonts w:ascii="Arial" w:hAnsi="Arial" w:cs="Arial"/>
          <w:color w:val="333333"/>
        </w:rPr>
      </w:pPr>
      <w:r>
        <w:rPr>
          <w:rFonts w:ascii="Arial" w:hAnsi="Arial" w:cs="Arial"/>
          <w:color w:val="333333"/>
        </w:rPr>
        <w:t xml:space="preserve">Thiết bị di động cầm </w:t>
      </w:r>
      <w:proofErr w:type="gramStart"/>
      <w:r>
        <w:rPr>
          <w:rFonts w:ascii="Arial" w:hAnsi="Arial" w:cs="Arial"/>
          <w:color w:val="333333"/>
        </w:rPr>
        <w:t>tay</w:t>
      </w:r>
      <w:proofErr w:type="gramEnd"/>
      <w:r>
        <w:rPr>
          <w:rFonts w:ascii="Arial" w:hAnsi="Arial" w:cs="Arial"/>
          <w:color w:val="333333"/>
        </w:rPr>
        <w:t xml:space="preserve"> như điện thoại, đồng hồ thông minh có thể theo dõi sức khỏe của người dùng, như nhịp tim, hoạt động ngủ...</w:t>
      </w:r>
    </w:p>
    <w:p w:rsidR="00FF4EDE" w:rsidRDefault="00FF4EDE" w:rsidP="00FF4EDE">
      <w:pPr>
        <w:pStyle w:val="NormalWeb"/>
        <w:shd w:val="clear" w:color="auto" w:fill="FFFFFF"/>
        <w:spacing w:before="0" w:beforeAutospacing="0" w:after="0" w:afterAutospacing="0"/>
        <w:jc w:val="both"/>
        <w:rPr>
          <w:rFonts w:ascii="Arial" w:hAnsi="Arial" w:cs="Arial"/>
          <w:color w:val="333333"/>
        </w:rPr>
      </w:pPr>
      <w:r>
        <w:rPr>
          <w:rFonts w:ascii="Arial" w:hAnsi="Arial" w:cs="Arial"/>
          <w:color w:val="333333"/>
        </w:rPr>
        <w:t>Cơ sở hạ tầng thông minh: nhà thông minh, thành phố thông minh...</w:t>
      </w:r>
    </w:p>
    <w:p w:rsidR="00FF4EDE" w:rsidRDefault="00FF4EDE" w:rsidP="00FF4EDE">
      <w:pPr>
        <w:pStyle w:val="NormalWeb"/>
        <w:shd w:val="clear" w:color="auto" w:fill="FFFFFF"/>
        <w:spacing w:before="0" w:beforeAutospacing="0" w:after="0" w:afterAutospacing="0"/>
        <w:jc w:val="both"/>
        <w:rPr>
          <w:rFonts w:ascii="Arial" w:hAnsi="Arial" w:cs="Arial"/>
          <w:color w:val="333333"/>
        </w:rPr>
      </w:pPr>
      <w:r>
        <w:rPr>
          <w:rFonts w:ascii="Arial" w:hAnsi="Arial" w:cs="Arial"/>
          <w:color w:val="333333"/>
        </w:rPr>
        <w:t xml:space="preserve">Trong y tế, ứng dụng IoT để </w:t>
      </w:r>
      <w:proofErr w:type="gramStart"/>
      <w:r>
        <w:rPr>
          <w:rFonts w:ascii="Arial" w:hAnsi="Arial" w:cs="Arial"/>
          <w:color w:val="333333"/>
        </w:rPr>
        <w:t>theo</w:t>
      </w:r>
      <w:proofErr w:type="gramEnd"/>
      <w:r>
        <w:rPr>
          <w:rFonts w:ascii="Arial" w:hAnsi="Arial" w:cs="Arial"/>
          <w:color w:val="333333"/>
        </w:rPr>
        <w:t xml:space="preserve"> dõi tình trạng sức khỏe của bệnh nhân, kiểm soát liều lượng thuốc hay theo dõi cơ thể bệnh nhân...</w:t>
      </w:r>
    </w:p>
    <w:p w:rsidR="00FF4EDE" w:rsidRDefault="00FF4EDE" w:rsidP="00FF4EDE">
      <w:pPr>
        <w:pStyle w:val="NormalWeb"/>
        <w:shd w:val="clear" w:color="auto" w:fill="FFFFFF"/>
        <w:spacing w:before="0" w:beforeAutospacing="0" w:after="0" w:afterAutospacing="0"/>
        <w:jc w:val="both"/>
        <w:rPr>
          <w:rFonts w:ascii="Arial" w:hAnsi="Arial" w:cs="Arial"/>
          <w:color w:val="333333"/>
        </w:rPr>
      </w:pPr>
      <w:r>
        <w:rPr>
          <w:rStyle w:val="Emphasis"/>
          <w:rFonts w:ascii="Arial" w:hAnsi="Arial" w:cs="Arial"/>
          <w:b/>
          <w:bCs/>
          <w:color w:val="333333"/>
        </w:rPr>
        <w:t>- Big Data</w:t>
      </w:r>
    </w:p>
    <w:p w:rsidR="00FF4EDE" w:rsidRDefault="00FF4EDE" w:rsidP="00FF4EDE">
      <w:pPr>
        <w:pStyle w:val="NormalWeb"/>
        <w:shd w:val="clear" w:color="auto" w:fill="FFFFFF"/>
        <w:spacing w:before="0" w:beforeAutospacing="0" w:after="0" w:afterAutospacing="0"/>
        <w:jc w:val="both"/>
        <w:rPr>
          <w:rFonts w:ascii="Arial" w:hAnsi="Arial" w:cs="Arial"/>
          <w:color w:val="333333"/>
        </w:rPr>
      </w:pPr>
      <w:proofErr w:type="gramStart"/>
      <w:r>
        <w:rPr>
          <w:rFonts w:ascii="Arial" w:hAnsi="Arial" w:cs="Arial"/>
          <w:color w:val="333333"/>
        </w:rPr>
        <w:t>Big Data là thuật ngữ dùng để chỉ một tập hợp dữ liệu rất lớn và rất phức tạp đến mức những công cụ, ứng dụng xử lý dữ liệu truyền thống không thể nào đảm đương được.</w:t>
      </w:r>
      <w:proofErr w:type="gramEnd"/>
    </w:p>
    <w:p w:rsidR="00FF4EDE" w:rsidRDefault="00FF4EDE" w:rsidP="00FF4EDE">
      <w:pPr>
        <w:pStyle w:val="NormalWeb"/>
        <w:shd w:val="clear" w:color="auto" w:fill="FFFFFF"/>
        <w:spacing w:before="0" w:beforeAutospacing="0" w:after="0" w:afterAutospacing="0"/>
        <w:jc w:val="both"/>
        <w:rPr>
          <w:rFonts w:ascii="Arial" w:hAnsi="Arial" w:cs="Arial"/>
          <w:color w:val="333333"/>
        </w:rPr>
      </w:pPr>
      <w:proofErr w:type="gramStart"/>
      <w:r>
        <w:rPr>
          <w:rFonts w:ascii="Arial" w:hAnsi="Arial" w:cs="Arial"/>
          <w:color w:val="333333"/>
        </w:rPr>
        <w:t>Dữ liệu lớn là yếu tố cốt lõi để sử dụng và phát triển IoT và AI.</w:t>
      </w:r>
      <w:proofErr w:type="gramEnd"/>
      <w:r>
        <w:rPr>
          <w:rFonts w:ascii="Arial" w:hAnsi="Arial" w:cs="Arial"/>
          <w:color w:val="333333"/>
        </w:rPr>
        <w:t xml:space="preserve"> </w:t>
      </w:r>
      <w:proofErr w:type="gramStart"/>
      <w:r>
        <w:rPr>
          <w:rFonts w:ascii="Arial" w:hAnsi="Arial" w:cs="Arial"/>
          <w:color w:val="333333"/>
        </w:rPr>
        <w:t>Nó như một điều tất yếu khi công nghệ phát triển, dữ liệu được tạo ra ngày càng nhiều với tốc độ rất nhanh.</w:t>
      </w:r>
      <w:proofErr w:type="gramEnd"/>
      <w:r>
        <w:rPr>
          <w:rFonts w:ascii="Arial" w:hAnsi="Arial" w:cs="Arial"/>
          <w:color w:val="333333"/>
        </w:rPr>
        <w:t xml:space="preserve"> Do đó, cách </w:t>
      </w:r>
      <w:proofErr w:type="gramStart"/>
      <w:r>
        <w:rPr>
          <w:rFonts w:ascii="Arial" w:hAnsi="Arial" w:cs="Arial"/>
          <w:color w:val="333333"/>
        </w:rPr>
        <w:t>thu</w:t>
      </w:r>
      <w:proofErr w:type="gramEnd"/>
      <w:r>
        <w:rPr>
          <w:rFonts w:ascii="Arial" w:hAnsi="Arial" w:cs="Arial"/>
          <w:color w:val="333333"/>
        </w:rPr>
        <w:t xml:space="preserve"> thập và khai thác dữ liệu lớn sẽ tạo ra điểm khác biệt giữa các doanh nghiệp triển khai công nghệ.</w:t>
      </w:r>
    </w:p>
    <w:p w:rsidR="00FF4EDE" w:rsidRPr="00903B40" w:rsidRDefault="00FF4EDE" w:rsidP="00E1172A">
      <w:pPr>
        <w:jc w:val="both"/>
        <w:rPr>
          <w:rFonts w:ascii="Times New Roman" w:hAnsi="Times New Roman" w:cs="Times New Roman"/>
          <w:color w:val="000000" w:themeColor="text1"/>
          <w:sz w:val="28"/>
          <w:szCs w:val="28"/>
        </w:rPr>
      </w:pPr>
      <w:bookmarkStart w:id="0" w:name="_GoBack"/>
      <w:bookmarkEnd w:id="0"/>
    </w:p>
    <w:p w:rsidR="00B35BC2" w:rsidRPr="00903B40" w:rsidRDefault="00E1172A" w:rsidP="00E1172A">
      <w:pPr>
        <w:jc w:val="both"/>
        <w:rPr>
          <w:rFonts w:ascii="Times New Roman" w:hAnsi="Times New Roman" w:cs="Times New Roman"/>
          <w:color w:val="000000" w:themeColor="text1"/>
          <w:sz w:val="28"/>
          <w:szCs w:val="28"/>
        </w:rPr>
      </w:pPr>
      <w:r w:rsidRPr="00903B40">
        <w:rPr>
          <w:rFonts w:ascii="Times New Roman" w:hAnsi="Times New Roman" w:cs="Times New Roman"/>
          <w:color w:val="000000" w:themeColor="text1"/>
          <w:sz w:val="28"/>
          <w:szCs w:val="28"/>
        </w:rPr>
        <w:t xml:space="preserve">2.1. Một số giá trị cốt lõi của CMCN 4.0 nhìn từ góc độ giáo dục: </w:t>
      </w:r>
    </w:p>
    <w:p w:rsidR="00B35BC2" w:rsidRPr="00903B40" w:rsidRDefault="00E1172A" w:rsidP="00E1172A">
      <w:pPr>
        <w:jc w:val="both"/>
        <w:rPr>
          <w:rFonts w:ascii="Times New Roman" w:hAnsi="Times New Roman" w:cs="Times New Roman"/>
          <w:color w:val="000000" w:themeColor="text1"/>
          <w:sz w:val="28"/>
          <w:szCs w:val="28"/>
        </w:rPr>
      </w:pPr>
      <w:r w:rsidRPr="00903B40">
        <w:rPr>
          <w:rFonts w:ascii="Times New Roman" w:hAnsi="Times New Roman" w:cs="Times New Roman"/>
          <w:color w:val="000000" w:themeColor="text1"/>
          <w:sz w:val="28"/>
          <w:szCs w:val="28"/>
        </w:rPr>
        <w:t xml:space="preserve">- "Đổi mới mở" thay thế "Đổi mới đóng" tạo ra sự tương tác giữa các công ty, tổ chức, nhà trường </w:t>
      </w:r>
    </w:p>
    <w:p w:rsidR="00B35BC2" w:rsidRPr="00903B40" w:rsidRDefault="00E1172A" w:rsidP="00E1172A">
      <w:pPr>
        <w:jc w:val="both"/>
        <w:rPr>
          <w:rFonts w:ascii="Times New Roman" w:hAnsi="Times New Roman" w:cs="Times New Roman"/>
          <w:color w:val="000000" w:themeColor="text1"/>
          <w:sz w:val="28"/>
          <w:szCs w:val="28"/>
        </w:rPr>
      </w:pPr>
      <w:r w:rsidRPr="00903B40">
        <w:rPr>
          <w:rFonts w:ascii="Times New Roman" w:hAnsi="Times New Roman" w:cs="Times New Roman"/>
          <w:color w:val="000000" w:themeColor="text1"/>
          <w:sz w:val="28"/>
          <w:szCs w:val="28"/>
        </w:rPr>
        <w:t>- Trước đây "Hướng vào cung" cần High-Tech nay "Hướng vào cầu"</w:t>
      </w:r>
    </w:p>
    <w:p w:rsidR="00B35BC2" w:rsidRPr="00903B40" w:rsidRDefault="00E1172A" w:rsidP="00E1172A">
      <w:pPr>
        <w:jc w:val="both"/>
        <w:rPr>
          <w:rFonts w:ascii="Times New Roman" w:hAnsi="Times New Roman" w:cs="Times New Roman"/>
          <w:color w:val="000000" w:themeColor="text1"/>
          <w:sz w:val="28"/>
          <w:szCs w:val="28"/>
        </w:rPr>
      </w:pPr>
      <w:r w:rsidRPr="00903B40">
        <w:rPr>
          <w:rFonts w:ascii="Times New Roman" w:hAnsi="Times New Roman" w:cs="Times New Roman"/>
          <w:color w:val="000000" w:themeColor="text1"/>
          <w:sz w:val="28"/>
          <w:szCs w:val="28"/>
        </w:rPr>
        <w:t xml:space="preserve"> - CMCN 4.0: cần cả Ứng dụng công nghệ và Khách </w:t>
      </w:r>
      <w:r w:rsidR="00B35BC2" w:rsidRPr="00903B40">
        <w:rPr>
          <w:rFonts w:ascii="Times New Roman" w:hAnsi="Times New Roman" w:cs="Times New Roman"/>
          <w:color w:val="000000" w:themeColor="text1"/>
          <w:sz w:val="28"/>
          <w:szCs w:val="28"/>
        </w:rPr>
        <w:t>hang</w:t>
      </w:r>
    </w:p>
    <w:p w:rsidR="00B35BC2" w:rsidRPr="00903B40" w:rsidRDefault="00E1172A" w:rsidP="00E1172A">
      <w:pPr>
        <w:jc w:val="both"/>
        <w:rPr>
          <w:rFonts w:ascii="Times New Roman" w:hAnsi="Times New Roman" w:cs="Times New Roman"/>
          <w:color w:val="000000" w:themeColor="text1"/>
          <w:sz w:val="28"/>
          <w:szCs w:val="28"/>
        </w:rPr>
      </w:pPr>
      <w:r w:rsidRPr="00903B40">
        <w:rPr>
          <w:rFonts w:ascii="Times New Roman" w:hAnsi="Times New Roman" w:cs="Times New Roman"/>
          <w:color w:val="000000" w:themeColor="text1"/>
          <w:sz w:val="28"/>
          <w:szCs w:val="28"/>
        </w:rPr>
        <w:t xml:space="preserve"> - Các mô hình kinh tế, xã hội đều đổi mới hướng tới sự kết nối</w:t>
      </w:r>
    </w:p>
    <w:p w:rsidR="00B35BC2" w:rsidRPr="00903B40" w:rsidRDefault="00E1172A" w:rsidP="00E1172A">
      <w:pPr>
        <w:jc w:val="both"/>
        <w:rPr>
          <w:rFonts w:ascii="Times New Roman" w:hAnsi="Times New Roman" w:cs="Times New Roman"/>
          <w:color w:val="000000" w:themeColor="text1"/>
          <w:sz w:val="28"/>
          <w:szCs w:val="28"/>
        </w:rPr>
      </w:pPr>
      <w:r w:rsidRPr="00903B40">
        <w:rPr>
          <w:rFonts w:ascii="Times New Roman" w:hAnsi="Times New Roman" w:cs="Times New Roman"/>
          <w:color w:val="000000" w:themeColor="text1"/>
          <w:sz w:val="28"/>
          <w:szCs w:val="28"/>
        </w:rPr>
        <w:t xml:space="preserve"> - Tri thức có ở dạng thực tiễn</w:t>
      </w:r>
    </w:p>
    <w:p w:rsidR="00B35BC2" w:rsidRPr="00903B40" w:rsidRDefault="00E1172A" w:rsidP="00E1172A">
      <w:pPr>
        <w:jc w:val="both"/>
        <w:rPr>
          <w:rFonts w:ascii="Times New Roman" w:hAnsi="Times New Roman" w:cs="Times New Roman"/>
          <w:color w:val="000000" w:themeColor="text1"/>
          <w:sz w:val="28"/>
          <w:szCs w:val="28"/>
        </w:rPr>
      </w:pPr>
      <w:r w:rsidRPr="00903B40">
        <w:rPr>
          <w:rFonts w:ascii="Times New Roman" w:hAnsi="Times New Roman" w:cs="Times New Roman"/>
          <w:color w:val="000000" w:themeColor="text1"/>
          <w:sz w:val="28"/>
          <w:szCs w:val="28"/>
        </w:rPr>
        <w:t xml:space="preserve"> - Học qua làm việc </w:t>
      </w:r>
    </w:p>
    <w:p w:rsidR="00E1172A" w:rsidRPr="00903B40" w:rsidRDefault="00E1172A" w:rsidP="00E1172A">
      <w:pPr>
        <w:jc w:val="both"/>
        <w:rPr>
          <w:rFonts w:ascii="Times New Roman" w:hAnsi="Times New Roman" w:cs="Times New Roman"/>
          <w:color w:val="000000" w:themeColor="text1"/>
          <w:sz w:val="28"/>
          <w:szCs w:val="28"/>
        </w:rPr>
      </w:pPr>
      <w:r w:rsidRPr="00903B40">
        <w:rPr>
          <w:rFonts w:ascii="Times New Roman" w:hAnsi="Times New Roman" w:cs="Times New Roman"/>
          <w:color w:val="000000" w:themeColor="text1"/>
          <w:sz w:val="28"/>
          <w:szCs w:val="28"/>
        </w:rPr>
        <w:lastRenderedPageBreak/>
        <w:t>- Học qua sử dụng</w:t>
      </w:r>
    </w:p>
    <w:p w:rsidR="00E1172A" w:rsidRPr="00FF4EDE" w:rsidRDefault="00E1172A" w:rsidP="00E1172A">
      <w:pPr>
        <w:jc w:val="both"/>
        <w:rPr>
          <w:rFonts w:ascii="Times New Roman" w:hAnsi="Times New Roman" w:cs="Times New Roman"/>
          <w:b/>
          <w:color w:val="000000" w:themeColor="text1"/>
          <w:sz w:val="28"/>
          <w:szCs w:val="28"/>
        </w:rPr>
      </w:pPr>
      <w:r w:rsidRPr="00FF4EDE">
        <w:rPr>
          <w:rFonts w:ascii="Times New Roman" w:hAnsi="Times New Roman" w:cs="Times New Roman"/>
          <w:b/>
          <w:color w:val="000000" w:themeColor="text1"/>
          <w:sz w:val="28"/>
          <w:szCs w:val="28"/>
        </w:rPr>
        <w:t xml:space="preserve"> 2.2. Tác động của CMCN 4.0 đối với GD&amp;ĐT</w:t>
      </w:r>
    </w:p>
    <w:p w:rsidR="00B35BC2" w:rsidRPr="00903B40" w:rsidRDefault="00E1172A" w:rsidP="00E1172A">
      <w:pPr>
        <w:jc w:val="both"/>
        <w:rPr>
          <w:rFonts w:ascii="Times New Roman" w:hAnsi="Times New Roman" w:cs="Times New Roman"/>
          <w:color w:val="000000" w:themeColor="text1"/>
          <w:sz w:val="28"/>
          <w:szCs w:val="28"/>
        </w:rPr>
      </w:pPr>
      <w:r w:rsidRPr="00903B40">
        <w:rPr>
          <w:rFonts w:ascii="Times New Roman" w:hAnsi="Times New Roman" w:cs="Times New Roman"/>
          <w:b/>
          <w:color w:val="000000" w:themeColor="text1"/>
          <w:sz w:val="28"/>
          <w:szCs w:val="28"/>
        </w:rPr>
        <w:t>- Sự thay đổi việc làm và nhân lực</w:t>
      </w:r>
      <w:r w:rsidRPr="00903B40">
        <w:rPr>
          <w:rFonts w:ascii="Times New Roman" w:hAnsi="Times New Roman" w:cs="Times New Roman"/>
          <w:color w:val="000000" w:themeColor="text1"/>
          <w:sz w:val="28"/>
          <w:szCs w:val="28"/>
        </w:rPr>
        <w:t xml:space="preserve">: Thay đổi trong yêu cầu đối với nhân lực 4.0, nhiều công việc, nhiều khi không cần nhiều đến trình độ đại học mà chỉ cần hiểu </w:t>
      </w:r>
      <w:proofErr w:type="gramStart"/>
      <w:r w:rsidRPr="00903B40">
        <w:rPr>
          <w:rFonts w:ascii="Times New Roman" w:hAnsi="Times New Roman" w:cs="Times New Roman"/>
          <w:color w:val="000000" w:themeColor="text1"/>
          <w:sz w:val="28"/>
          <w:szCs w:val="28"/>
        </w:rPr>
        <w:t>biết</w:t>
      </w:r>
      <w:proofErr w:type="gramEnd"/>
      <w:r w:rsidRPr="00903B40">
        <w:rPr>
          <w:rFonts w:ascii="Times New Roman" w:hAnsi="Times New Roman" w:cs="Times New Roman"/>
          <w:color w:val="000000" w:themeColor="text1"/>
          <w:sz w:val="28"/>
          <w:szCs w:val="28"/>
        </w:rPr>
        <w:t xml:space="preserve"> ở bậc trung học phổ thông </w:t>
      </w:r>
    </w:p>
    <w:p w:rsidR="00B35BC2" w:rsidRPr="00903B40" w:rsidRDefault="00E1172A" w:rsidP="00E1172A">
      <w:pPr>
        <w:jc w:val="both"/>
        <w:rPr>
          <w:rFonts w:ascii="Times New Roman" w:hAnsi="Times New Roman" w:cs="Times New Roman"/>
          <w:color w:val="000000" w:themeColor="text1"/>
          <w:sz w:val="28"/>
          <w:szCs w:val="28"/>
        </w:rPr>
      </w:pPr>
      <w:r w:rsidRPr="00903B40">
        <w:rPr>
          <w:rFonts w:ascii="Times New Roman" w:hAnsi="Times New Roman" w:cs="Times New Roman"/>
          <w:color w:val="000000" w:themeColor="text1"/>
          <w:sz w:val="28"/>
          <w:szCs w:val="28"/>
        </w:rPr>
        <w:t xml:space="preserve">- Giáo dục hiện nay, cần thay đổi mục tiêu, nội dung, chương trình, phương pháp, phương tiện, hình thức tổ chức dạy học ở tất cả các bậc học để đáp ứng thời kỳ 4.0 - Giáo viên tương lai của nước ta sẽ phải dạy trẻ tự học, tự tiến bộ, tự tư duy... </w:t>
      </w:r>
      <w:proofErr w:type="gramStart"/>
      <w:r w:rsidRPr="00903B40">
        <w:rPr>
          <w:rFonts w:ascii="Times New Roman" w:hAnsi="Times New Roman" w:cs="Times New Roman"/>
          <w:color w:val="000000" w:themeColor="text1"/>
          <w:sz w:val="28"/>
          <w:szCs w:val="28"/>
        </w:rPr>
        <w:t>Đan Mạch đã đưa môn lập trình tự động vào ngay từ cấp tiểu học.</w:t>
      </w:r>
      <w:proofErr w:type="gramEnd"/>
      <w:r w:rsidRPr="00903B40">
        <w:rPr>
          <w:rFonts w:ascii="Times New Roman" w:hAnsi="Times New Roman" w:cs="Times New Roman"/>
          <w:color w:val="000000" w:themeColor="text1"/>
          <w:sz w:val="28"/>
          <w:szCs w:val="28"/>
        </w:rPr>
        <w:t xml:space="preserve"> </w:t>
      </w:r>
    </w:p>
    <w:p w:rsidR="00B35BC2" w:rsidRPr="00903B40" w:rsidRDefault="00E1172A" w:rsidP="00E1172A">
      <w:pPr>
        <w:jc w:val="both"/>
        <w:rPr>
          <w:rFonts w:ascii="Times New Roman" w:hAnsi="Times New Roman" w:cs="Times New Roman"/>
          <w:color w:val="000000" w:themeColor="text1"/>
          <w:sz w:val="28"/>
          <w:szCs w:val="28"/>
        </w:rPr>
      </w:pPr>
      <w:r w:rsidRPr="00903B40">
        <w:rPr>
          <w:rFonts w:ascii="Times New Roman" w:hAnsi="Times New Roman" w:cs="Times New Roman"/>
          <w:color w:val="000000" w:themeColor="text1"/>
          <w:sz w:val="28"/>
          <w:szCs w:val="28"/>
        </w:rPr>
        <w:t>- Phần thưởng cuối cùng không còn là bằng cấp, mà là giá trị mỗi người tạo ra cho xã hội</w:t>
      </w:r>
    </w:p>
    <w:p w:rsidR="00B35BC2" w:rsidRPr="00903B40" w:rsidRDefault="00E1172A" w:rsidP="00E1172A">
      <w:pPr>
        <w:jc w:val="both"/>
        <w:rPr>
          <w:rFonts w:ascii="Times New Roman" w:hAnsi="Times New Roman" w:cs="Times New Roman"/>
          <w:color w:val="000000" w:themeColor="text1"/>
          <w:sz w:val="28"/>
          <w:szCs w:val="28"/>
        </w:rPr>
      </w:pPr>
      <w:r w:rsidRPr="00903B40">
        <w:rPr>
          <w:rFonts w:ascii="Times New Roman" w:hAnsi="Times New Roman" w:cs="Times New Roman"/>
          <w:color w:val="000000" w:themeColor="text1"/>
          <w:sz w:val="28"/>
          <w:szCs w:val="28"/>
        </w:rPr>
        <w:t xml:space="preserve"> - Thích nghị việc học suốt đời: Giáo dục hàn lâm bị tác động mạnh; Thay Elearning bằng WE-learning (cùng nhau học suốt đời)</w:t>
      </w:r>
    </w:p>
    <w:p w:rsidR="00B35BC2" w:rsidRPr="00903B40" w:rsidRDefault="00E1172A" w:rsidP="00E1172A">
      <w:pPr>
        <w:jc w:val="both"/>
        <w:rPr>
          <w:rFonts w:ascii="Times New Roman" w:hAnsi="Times New Roman" w:cs="Times New Roman"/>
          <w:color w:val="000000" w:themeColor="text1"/>
          <w:sz w:val="28"/>
          <w:szCs w:val="28"/>
        </w:rPr>
      </w:pPr>
      <w:r w:rsidRPr="00903B40">
        <w:rPr>
          <w:rFonts w:ascii="Times New Roman" w:hAnsi="Times New Roman" w:cs="Times New Roman"/>
          <w:color w:val="000000" w:themeColor="text1"/>
          <w:sz w:val="28"/>
          <w:szCs w:val="28"/>
        </w:rPr>
        <w:t xml:space="preserve"> - Cần trang bị thêm các kỹ năng mới tùy theo từng ngành nghề, ví dụ: tư duy phi tuyến tính, liên môn Văn hóa và Xã hội, liên môn Tự nhiên và Xã hội; năng lực tự quản/tranh luận, đối thoại và phản biện,...</w:t>
      </w:r>
    </w:p>
    <w:p w:rsidR="00B35BC2" w:rsidRPr="00903B40" w:rsidRDefault="00E1172A" w:rsidP="00E1172A">
      <w:pPr>
        <w:jc w:val="both"/>
        <w:rPr>
          <w:rFonts w:ascii="Times New Roman" w:hAnsi="Times New Roman" w:cs="Times New Roman"/>
          <w:color w:val="000000" w:themeColor="text1"/>
          <w:sz w:val="28"/>
          <w:szCs w:val="28"/>
        </w:rPr>
      </w:pPr>
      <w:r w:rsidRPr="00903B40">
        <w:rPr>
          <w:rFonts w:ascii="Times New Roman" w:hAnsi="Times New Roman" w:cs="Times New Roman"/>
          <w:color w:val="000000" w:themeColor="text1"/>
          <w:sz w:val="28"/>
          <w:szCs w:val="28"/>
        </w:rPr>
        <w:t xml:space="preserve"> - Giáo dục 4.0 cần có những kỹ năng sáng tạo, đổi mới, kỹ năng giải quyết các vấn đề phức tạp, tư duy phản biện, sáng tạo, quản lý nhân sự, làm việc nhóm...</w:t>
      </w:r>
    </w:p>
    <w:p w:rsidR="00B35BC2" w:rsidRPr="00903B40" w:rsidRDefault="00E1172A" w:rsidP="00E1172A">
      <w:pPr>
        <w:jc w:val="both"/>
        <w:rPr>
          <w:rFonts w:ascii="Times New Roman" w:hAnsi="Times New Roman" w:cs="Times New Roman"/>
          <w:color w:val="000000" w:themeColor="text1"/>
          <w:sz w:val="28"/>
          <w:szCs w:val="28"/>
        </w:rPr>
      </w:pPr>
      <w:r w:rsidRPr="00903B40">
        <w:rPr>
          <w:rFonts w:ascii="Times New Roman" w:hAnsi="Times New Roman" w:cs="Times New Roman"/>
          <w:color w:val="000000" w:themeColor="text1"/>
          <w:sz w:val="28"/>
          <w:szCs w:val="28"/>
        </w:rPr>
        <w:t xml:space="preserve"> - Định hướng nghề nghiệp phải là trách nhiệm pháp lý của nhà trường/cơ sở đào tạo </w:t>
      </w:r>
    </w:p>
    <w:p w:rsidR="00B35BC2" w:rsidRPr="00903B40" w:rsidRDefault="00E1172A" w:rsidP="00E1172A">
      <w:pPr>
        <w:jc w:val="both"/>
        <w:rPr>
          <w:rFonts w:ascii="Times New Roman" w:hAnsi="Times New Roman" w:cs="Times New Roman"/>
          <w:color w:val="000000" w:themeColor="text1"/>
          <w:sz w:val="28"/>
          <w:szCs w:val="28"/>
        </w:rPr>
      </w:pPr>
      <w:r w:rsidRPr="00903B40">
        <w:rPr>
          <w:rFonts w:ascii="Times New Roman" w:hAnsi="Times New Roman" w:cs="Times New Roman"/>
          <w:color w:val="000000" w:themeColor="text1"/>
          <w:sz w:val="28"/>
          <w:szCs w:val="28"/>
        </w:rPr>
        <w:t>- Cuộc cách mạng mới bắt đầu trong lòng GD&amp;ĐT: "Tài sản Icloud", "Đào tạo ngoài khuôn viên nhà trường": học trong quá trình đi làm, dẫn đến trong tương lại: xóa ranh giới không thể thẩm thấu giữa giáo dục hàn lâm và đào tạo nghề ở khắp nơi bằng mạng. Có những mạng quốc tế (Edunet), CTE (giáo dục kỹ thuật</w:t>
      </w:r>
    </w:p>
    <w:p w:rsidR="00B35BC2" w:rsidRPr="00903B40" w:rsidRDefault="00E1172A" w:rsidP="00E1172A">
      <w:pPr>
        <w:jc w:val="both"/>
        <w:rPr>
          <w:rFonts w:ascii="Times New Roman" w:hAnsi="Times New Roman" w:cs="Times New Roman"/>
          <w:color w:val="000000" w:themeColor="text1"/>
          <w:sz w:val="28"/>
          <w:szCs w:val="28"/>
        </w:rPr>
      </w:pPr>
      <w:r w:rsidRPr="00903B40">
        <w:rPr>
          <w:rFonts w:ascii="Times New Roman" w:hAnsi="Times New Roman" w:cs="Times New Roman"/>
          <w:color w:val="000000" w:themeColor="text1"/>
          <w:sz w:val="28"/>
          <w:szCs w:val="28"/>
        </w:rPr>
        <w:t xml:space="preserve">- Tiếp cận mới về quản lý dạy - học: bố trí quá trình học như nó phải có </w:t>
      </w:r>
      <w:proofErr w:type="gramStart"/>
      <w:r w:rsidRPr="00903B40">
        <w:rPr>
          <w:rFonts w:ascii="Times New Roman" w:hAnsi="Times New Roman" w:cs="Times New Roman"/>
          <w:color w:val="000000" w:themeColor="text1"/>
          <w:sz w:val="28"/>
          <w:szCs w:val="28"/>
        </w:rPr>
        <w:t>trong  đời</w:t>
      </w:r>
      <w:proofErr w:type="gramEnd"/>
      <w:r w:rsidRPr="00903B40">
        <w:rPr>
          <w:rFonts w:ascii="Times New Roman" w:hAnsi="Times New Roman" w:cs="Times New Roman"/>
          <w:color w:val="000000" w:themeColor="text1"/>
          <w:sz w:val="28"/>
          <w:szCs w:val="28"/>
        </w:rPr>
        <w:t xml:space="preserve"> sống thực tế/hay quá trình sản xuất ở nhà máy </w:t>
      </w:r>
    </w:p>
    <w:p w:rsidR="00B35BC2" w:rsidRPr="00903B40" w:rsidRDefault="00E1172A" w:rsidP="00E1172A">
      <w:pPr>
        <w:jc w:val="both"/>
        <w:rPr>
          <w:rFonts w:ascii="Times New Roman" w:hAnsi="Times New Roman" w:cs="Times New Roman"/>
          <w:color w:val="000000" w:themeColor="text1"/>
          <w:sz w:val="28"/>
          <w:szCs w:val="28"/>
        </w:rPr>
      </w:pPr>
      <w:r w:rsidRPr="00903B40">
        <w:rPr>
          <w:rFonts w:ascii="Times New Roman" w:hAnsi="Times New Roman" w:cs="Times New Roman"/>
          <w:color w:val="000000" w:themeColor="text1"/>
          <w:sz w:val="28"/>
          <w:szCs w:val="28"/>
        </w:rPr>
        <w:t xml:space="preserve">- 4 cách tiếp cận dạy: Phê phán, Sáng tạo, Năng suất, Tính chịu trách nhiệm (Sinlarat, 2016). </w:t>
      </w:r>
    </w:p>
    <w:p w:rsidR="00B35BC2" w:rsidRPr="00903B40" w:rsidRDefault="00E1172A" w:rsidP="00E1172A">
      <w:pPr>
        <w:jc w:val="both"/>
        <w:rPr>
          <w:rFonts w:ascii="Times New Roman" w:hAnsi="Times New Roman" w:cs="Times New Roman"/>
          <w:color w:val="000000" w:themeColor="text1"/>
          <w:sz w:val="28"/>
          <w:szCs w:val="28"/>
        </w:rPr>
      </w:pPr>
      <w:r w:rsidRPr="00903B40">
        <w:rPr>
          <w:rFonts w:ascii="Times New Roman" w:hAnsi="Times New Roman" w:cs="Times New Roman"/>
          <w:color w:val="000000" w:themeColor="text1"/>
          <w:sz w:val="28"/>
          <w:szCs w:val="28"/>
        </w:rPr>
        <w:lastRenderedPageBreak/>
        <w:t>- 9 cách tiếp cận học (3R, 3I, 3P): 3R (điều khiển việc hiểu): Reacalling, Relating, Refining (Gọi tên lại, Quan hệ lại và Xác định lại). 3I (Điều tra nghiên cứu): Hỏi (Inquiring), Tương tác (Interacting), Giải thích (Interpreting). 3P: Tham gia (Pảticipating), Xử lý (Processing) và Trình bày (Presenting), (Gomaratat, 2005)</w:t>
      </w:r>
    </w:p>
    <w:p w:rsidR="00B35BC2" w:rsidRPr="00903B40" w:rsidRDefault="00E1172A" w:rsidP="00E1172A">
      <w:pPr>
        <w:jc w:val="both"/>
        <w:rPr>
          <w:rFonts w:ascii="Times New Roman" w:hAnsi="Times New Roman" w:cs="Times New Roman"/>
          <w:color w:val="000000" w:themeColor="text1"/>
          <w:sz w:val="28"/>
          <w:szCs w:val="28"/>
        </w:rPr>
      </w:pPr>
      <w:r w:rsidRPr="00903B40">
        <w:rPr>
          <w:rFonts w:ascii="Times New Roman" w:hAnsi="Times New Roman" w:cs="Times New Roman"/>
          <w:color w:val="000000" w:themeColor="text1"/>
          <w:sz w:val="28"/>
          <w:szCs w:val="28"/>
        </w:rPr>
        <w:t xml:space="preserve"> - Học ảo (Jeschke, 2014) trên hệ thống Mã nguồn mở * </w:t>
      </w:r>
    </w:p>
    <w:p w:rsidR="00B35BC2" w:rsidRPr="00903B40" w:rsidRDefault="00E1172A" w:rsidP="00E1172A">
      <w:pPr>
        <w:jc w:val="both"/>
        <w:rPr>
          <w:rFonts w:ascii="Times New Roman" w:hAnsi="Times New Roman" w:cs="Times New Roman"/>
          <w:b/>
          <w:color w:val="000000" w:themeColor="text1"/>
          <w:sz w:val="28"/>
          <w:szCs w:val="28"/>
        </w:rPr>
      </w:pPr>
      <w:r w:rsidRPr="00903B40">
        <w:rPr>
          <w:rFonts w:ascii="Times New Roman" w:hAnsi="Times New Roman" w:cs="Times New Roman"/>
          <w:b/>
          <w:color w:val="000000" w:themeColor="text1"/>
          <w:sz w:val="28"/>
          <w:szCs w:val="28"/>
        </w:rPr>
        <w:t>Giáo dục 4.0 sẽ có nội hàm khác giáo dục thông thường:</w:t>
      </w:r>
    </w:p>
    <w:p w:rsidR="00B35BC2" w:rsidRPr="00903B40" w:rsidRDefault="00E1172A" w:rsidP="00E1172A">
      <w:pPr>
        <w:jc w:val="both"/>
        <w:rPr>
          <w:rFonts w:ascii="Times New Roman" w:hAnsi="Times New Roman" w:cs="Times New Roman"/>
          <w:color w:val="000000" w:themeColor="text1"/>
          <w:sz w:val="28"/>
          <w:szCs w:val="28"/>
        </w:rPr>
      </w:pPr>
      <w:r w:rsidRPr="00903B40">
        <w:rPr>
          <w:rFonts w:ascii="Times New Roman" w:hAnsi="Times New Roman" w:cs="Times New Roman"/>
          <w:color w:val="000000" w:themeColor="text1"/>
          <w:sz w:val="28"/>
          <w:szCs w:val="28"/>
        </w:rPr>
        <w:t xml:space="preserve"> - Giáo dục 4.0 cần có tư duy phê phán, óc đổi mới, hiểu biết văn hóa, kỹ năng học để lập nghiệp; Tác nhân thông minh sử dụng thông tin hiện đại; công nghệ Mobile, Smartphone, dịch vụ Icloud (mây điện toán)</w:t>
      </w:r>
    </w:p>
    <w:p w:rsidR="00B35BC2" w:rsidRPr="00903B40" w:rsidRDefault="00E1172A" w:rsidP="00E1172A">
      <w:pPr>
        <w:jc w:val="both"/>
        <w:rPr>
          <w:rFonts w:ascii="Times New Roman" w:hAnsi="Times New Roman" w:cs="Times New Roman"/>
          <w:color w:val="000000" w:themeColor="text1"/>
          <w:sz w:val="28"/>
          <w:szCs w:val="28"/>
        </w:rPr>
      </w:pPr>
      <w:r w:rsidRPr="00903B40">
        <w:rPr>
          <w:rFonts w:ascii="Times New Roman" w:hAnsi="Times New Roman" w:cs="Times New Roman"/>
          <w:color w:val="000000" w:themeColor="text1"/>
          <w:sz w:val="28"/>
          <w:szCs w:val="28"/>
        </w:rPr>
        <w:t xml:space="preserve"> - Giáo dục 4.0 cần thiết kê mô hình dạy học mới - Các trường đào tạo giáo viên và đào tạo quản lý cũng thay đổi</w:t>
      </w:r>
    </w:p>
    <w:p w:rsidR="00B35BC2" w:rsidRPr="00903B40" w:rsidRDefault="00E1172A" w:rsidP="00E1172A">
      <w:pPr>
        <w:jc w:val="both"/>
        <w:rPr>
          <w:rFonts w:ascii="Times New Roman" w:hAnsi="Times New Roman" w:cs="Times New Roman"/>
          <w:color w:val="000000" w:themeColor="text1"/>
          <w:sz w:val="28"/>
          <w:szCs w:val="28"/>
        </w:rPr>
      </w:pPr>
      <w:r w:rsidRPr="00903B40">
        <w:rPr>
          <w:rFonts w:ascii="Times New Roman" w:hAnsi="Times New Roman" w:cs="Times New Roman"/>
          <w:color w:val="000000" w:themeColor="text1"/>
          <w:sz w:val="28"/>
          <w:szCs w:val="28"/>
        </w:rPr>
        <w:t xml:space="preserve">  - CN 4.0-KHCN, Giáo dục 4.0 có giá trị huyền thoại, tức là ước mơ của chúng ta sẽ đến mà chẳng ai chỉ rõ được vào mốc thời gian nào</w:t>
      </w:r>
    </w:p>
    <w:p w:rsidR="00B35BC2" w:rsidRPr="00903B40" w:rsidRDefault="00E1172A" w:rsidP="00E1172A">
      <w:pPr>
        <w:jc w:val="both"/>
        <w:rPr>
          <w:rFonts w:ascii="Times New Roman" w:hAnsi="Times New Roman" w:cs="Times New Roman"/>
          <w:color w:val="000000" w:themeColor="text1"/>
          <w:sz w:val="28"/>
          <w:szCs w:val="28"/>
        </w:rPr>
      </w:pPr>
      <w:r w:rsidRPr="00903B40">
        <w:rPr>
          <w:rFonts w:ascii="Times New Roman" w:hAnsi="Times New Roman" w:cs="Times New Roman"/>
          <w:color w:val="000000" w:themeColor="text1"/>
          <w:sz w:val="28"/>
          <w:szCs w:val="28"/>
        </w:rPr>
        <w:t xml:space="preserve"> - Giáo dục 4.0: Khẳng định kết nối qua GD, do </w:t>
      </w:r>
      <w:proofErr w:type="gramStart"/>
      <w:r w:rsidRPr="00903B40">
        <w:rPr>
          <w:rFonts w:ascii="Times New Roman" w:hAnsi="Times New Roman" w:cs="Times New Roman"/>
          <w:color w:val="000000" w:themeColor="text1"/>
          <w:sz w:val="28"/>
          <w:szCs w:val="28"/>
        </w:rPr>
        <w:t>đó  cần</w:t>
      </w:r>
      <w:proofErr w:type="gramEnd"/>
      <w:r w:rsidRPr="00903B40">
        <w:rPr>
          <w:rFonts w:ascii="Times New Roman" w:hAnsi="Times New Roman" w:cs="Times New Roman"/>
          <w:color w:val="000000" w:themeColor="text1"/>
          <w:sz w:val="28"/>
          <w:szCs w:val="28"/>
        </w:rPr>
        <w:t xml:space="preserve"> có tiếp cận mới về dạy học và đào tạo</w:t>
      </w:r>
    </w:p>
    <w:p w:rsidR="00B35BC2" w:rsidRPr="00903B40" w:rsidRDefault="00E1172A" w:rsidP="00E1172A">
      <w:pPr>
        <w:jc w:val="both"/>
        <w:rPr>
          <w:rFonts w:ascii="Times New Roman" w:hAnsi="Times New Roman" w:cs="Times New Roman"/>
          <w:color w:val="000000" w:themeColor="text1"/>
          <w:sz w:val="28"/>
          <w:szCs w:val="28"/>
        </w:rPr>
      </w:pPr>
      <w:r w:rsidRPr="00903B40">
        <w:rPr>
          <w:rFonts w:ascii="Times New Roman" w:hAnsi="Times New Roman" w:cs="Times New Roman"/>
          <w:color w:val="000000" w:themeColor="text1"/>
          <w:sz w:val="28"/>
          <w:szCs w:val="28"/>
        </w:rPr>
        <w:t xml:space="preserve"> - Học cách </w:t>
      </w:r>
      <w:proofErr w:type="gramStart"/>
      <w:r w:rsidRPr="00903B40">
        <w:rPr>
          <w:rFonts w:ascii="Times New Roman" w:hAnsi="Times New Roman" w:cs="Times New Roman"/>
          <w:color w:val="000000" w:themeColor="text1"/>
          <w:sz w:val="28"/>
          <w:szCs w:val="28"/>
        </w:rPr>
        <w:t>chung</w:t>
      </w:r>
      <w:proofErr w:type="gramEnd"/>
      <w:r w:rsidRPr="00903B40">
        <w:rPr>
          <w:rFonts w:ascii="Times New Roman" w:hAnsi="Times New Roman" w:cs="Times New Roman"/>
          <w:color w:val="000000" w:themeColor="text1"/>
          <w:sz w:val="28"/>
          <w:szCs w:val="28"/>
        </w:rPr>
        <w:t xml:space="preserve"> sống với CN 4.0 khi không có trường lớp huấn luyện, phải gắn chặt vào nhu cầu địa phương, nhu cầu khách hàng (hướng vào cầu)</w:t>
      </w:r>
    </w:p>
    <w:p w:rsidR="00B35BC2" w:rsidRPr="00903B40" w:rsidRDefault="00E1172A" w:rsidP="00E1172A">
      <w:pPr>
        <w:jc w:val="both"/>
        <w:rPr>
          <w:rFonts w:ascii="Times New Roman" w:hAnsi="Times New Roman" w:cs="Times New Roman"/>
          <w:color w:val="000000" w:themeColor="text1"/>
          <w:sz w:val="28"/>
          <w:szCs w:val="28"/>
        </w:rPr>
      </w:pPr>
      <w:r w:rsidRPr="00903B40">
        <w:rPr>
          <w:rFonts w:ascii="Times New Roman" w:hAnsi="Times New Roman" w:cs="Times New Roman"/>
          <w:color w:val="000000" w:themeColor="text1"/>
          <w:sz w:val="28"/>
          <w:szCs w:val="28"/>
        </w:rPr>
        <w:t xml:space="preserve"> - Giáo dục 4.0: cần thay điều khiển cứng (của vài trăm người trong phòng lạnh) bằng tư duy sáng tạo của hàng triệu nhà giáo và nhân dân; </w:t>
      </w:r>
    </w:p>
    <w:p w:rsidR="00B35BC2" w:rsidRPr="00903B40" w:rsidRDefault="00E1172A" w:rsidP="00E1172A">
      <w:pPr>
        <w:jc w:val="both"/>
        <w:rPr>
          <w:rFonts w:ascii="Times New Roman" w:hAnsi="Times New Roman" w:cs="Times New Roman"/>
          <w:color w:val="000000" w:themeColor="text1"/>
          <w:sz w:val="28"/>
          <w:szCs w:val="28"/>
        </w:rPr>
      </w:pPr>
      <w:r w:rsidRPr="00903B40">
        <w:rPr>
          <w:rFonts w:ascii="Times New Roman" w:hAnsi="Times New Roman" w:cs="Times New Roman"/>
          <w:color w:val="000000" w:themeColor="text1"/>
          <w:sz w:val="28"/>
          <w:szCs w:val="28"/>
        </w:rPr>
        <w:t>- Giáo dục 4.0: Tăng cường tự chủ/giải trình và trách nhiệm của nhà trường đối với xã hội</w:t>
      </w:r>
    </w:p>
    <w:p w:rsidR="00B35BC2" w:rsidRPr="00903B40" w:rsidRDefault="00E1172A" w:rsidP="00E1172A">
      <w:pPr>
        <w:jc w:val="both"/>
        <w:rPr>
          <w:rFonts w:ascii="Times New Roman" w:hAnsi="Times New Roman" w:cs="Times New Roman"/>
          <w:color w:val="000000" w:themeColor="text1"/>
          <w:sz w:val="28"/>
          <w:szCs w:val="28"/>
        </w:rPr>
      </w:pPr>
      <w:r w:rsidRPr="00903B40">
        <w:rPr>
          <w:rFonts w:ascii="Times New Roman" w:hAnsi="Times New Roman" w:cs="Times New Roman"/>
          <w:color w:val="000000" w:themeColor="text1"/>
          <w:sz w:val="28"/>
          <w:szCs w:val="28"/>
        </w:rPr>
        <w:t xml:space="preserve"> - Giáo dục 4.0: tăng cường xã hội hóa để phát triển giáo dục, mở rộng đối tác Công - Tư </w:t>
      </w:r>
    </w:p>
    <w:p w:rsidR="00E1172A" w:rsidRPr="00903B40" w:rsidRDefault="00E1172A" w:rsidP="00E1172A">
      <w:pPr>
        <w:jc w:val="both"/>
        <w:rPr>
          <w:rFonts w:ascii="Times New Roman" w:hAnsi="Times New Roman" w:cs="Times New Roman"/>
          <w:color w:val="000000" w:themeColor="text1"/>
          <w:sz w:val="28"/>
          <w:szCs w:val="28"/>
        </w:rPr>
      </w:pPr>
      <w:r w:rsidRPr="00903B40">
        <w:rPr>
          <w:rFonts w:ascii="Times New Roman" w:hAnsi="Times New Roman" w:cs="Times New Roman"/>
          <w:color w:val="000000" w:themeColor="text1"/>
          <w:sz w:val="28"/>
          <w:szCs w:val="28"/>
        </w:rPr>
        <w:t>4 đặc trưng VUCA: Dễ biến đổi (Volatility); Không chắc chăn (Uncertainty); Phức tạp (Complexity); và Mơ hồ (Ambiguity) Dự báo, tác động ICT: thay đổi việc làm mạnh HS, SV thành công ở môi trường toàn cầu hóa, tự động hóa, ảo hóa và nối mạng linh hoạt Các nghề hot: (10 Jobs, 2006): Quản lý thông tin xã hội, Blogger, Thiết kế phầm mềm ứng dụng, Phân tích dữ liệu lớn (10 năm trước đây chưa có)</w:t>
      </w:r>
    </w:p>
    <w:p w:rsidR="00B35BC2" w:rsidRPr="00903B40" w:rsidRDefault="00E1172A" w:rsidP="00E1172A">
      <w:pPr>
        <w:jc w:val="both"/>
        <w:rPr>
          <w:rFonts w:ascii="Times New Roman" w:hAnsi="Times New Roman" w:cs="Times New Roman"/>
          <w:color w:val="000000" w:themeColor="text1"/>
          <w:sz w:val="28"/>
          <w:szCs w:val="28"/>
        </w:rPr>
      </w:pPr>
      <w:r w:rsidRPr="00903B40">
        <w:rPr>
          <w:rFonts w:ascii="Times New Roman" w:hAnsi="Times New Roman" w:cs="Times New Roman"/>
          <w:color w:val="000000" w:themeColor="text1"/>
          <w:sz w:val="28"/>
          <w:szCs w:val="28"/>
        </w:rPr>
        <w:lastRenderedPageBreak/>
        <w:t>Cạnh tranh việc làm thị trường khu vực, cộng đồng kinh tế</w:t>
      </w:r>
    </w:p>
    <w:p w:rsidR="00AC196C" w:rsidRPr="00903B40" w:rsidRDefault="00E1172A" w:rsidP="00E1172A">
      <w:pPr>
        <w:jc w:val="both"/>
        <w:rPr>
          <w:rFonts w:ascii="Times New Roman" w:hAnsi="Times New Roman" w:cs="Times New Roman"/>
          <w:color w:val="000000" w:themeColor="text1"/>
          <w:sz w:val="28"/>
          <w:szCs w:val="28"/>
        </w:rPr>
      </w:pPr>
      <w:r w:rsidRPr="00903B40">
        <w:rPr>
          <w:rFonts w:ascii="Times New Roman" w:hAnsi="Times New Roman" w:cs="Times New Roman"/>
          <w:color w:val="000000" w:themeColor="text1"/>
          <w:sz w:val="28"/>
          <w:szCs w:val="28"/>
        </w:rPr>
        <w:t xml:space="preserve"> - Giáo dục 4.0: công tác hướng nghiệp hs/sv vô cùng quan trọng và phải là trách nhiệm pháp lý của nhà trường/cơ sở đào tạo của các cấp học</w:t>
      </w:r>
    </w:p>
    <w:p w:rsidR="00470F9A" w:rsidRPr="00903B40" w:rsidRDefault="00470F9A" w:rsidP="00470F9A">
      <w:pPr>
        <w:spacing w:before="240" w:after="240" w:line="240" w:lineRule="auto"/>
        <w:jc w:val="both"/>
        <w:textAlignment w:val="baseline"/>
        <w:rPr>
          <w:rFonts w:ascii="Times New Roman" w:eastAsia="Times New Roman" w:hAnsi="Times New Roman" w:cs="Times New Roman"/>
          <w:color w:val="000000" w:themeColor="text1"/>
          <w:sz w:val="28"/>
          <w:szCs w:val="28"/>
        </w:rPr>
      </w:pPr>
      <w:r w:rsidRPr="00903B40">
        <w:rPr>
          <w:rFonts w:ascii="Times New Roman" w:eastAsia="Times New Roman" w:hAnsi="Times New Roman" w:cs="Times New Roman"/>
          <w:color w:val="000000" w:themeColor="text1"/>
          <w:sz w:val="28"/>
          <w:szCs w:val="28"/>
        </w:rPr>
        <w:t>Để nâng cao chất lượng giảng dạy lý luận chính trị của giảng viên, cần đổi mới phương pháp giảng dạy, cụ thể:</w:t>
      </w:r>
    </w:p>
    <w:p w:rsidR="00470F9A" w:rsidRPr="00903B40" w:rsidRDefault="00470F9A" w:rsidP="00470F9A">
      <w:pPr>
        <w:spacing w:after="0" w:line="240" w:lineRule="auto"/>
        <w:jc w:val="both"/>
        <w:textAlignment w:val="baseline"/>
        <w:rPr>
          <w:rFonts w:ascii="Times New Roman" w:eastAsia="Times New Roman" w:hAnsi="Times New Roman" w:cs="Times New Roman"/>
          <w:color w:val="000000" w:themeColor="text1"/>
          <w:sz w:val="28"/>
          <w:szCs w:val="28"/>
        </w:rPr>
      </w:pPr>
      <w:r w:rsidRPr="00903B40">
        <w:rPr>
          <w:rFonts w:ascii="Times New Roman" w:eastAsia="Times New Roman" w:hAnsi="Times New Roman" w:cs="Times New Roman"/>
          <w:i/>
          <w:iCs/>
          <w:color w:val="000000" w:themeColor="text1"/>
          <w:sz w:val="28"/>
          <w:szCs w:val="28"/>
          <w:bdr w:val="none" w:sz="0" w:space="0" w:color="auto" w:frame="1"/>
        </w:rPr>
        <w:t>Một là</w:t>
      </w:r>
      <w:r w:rsidRPr="00903B40">
        <w:rPr>
          <w:rFonts w:ascii="Times New Roman" w:eastAsia="Times New Roman" w:hAnsi="Times New Roman" w:cs="Times New Roman"/>
          <w:color w:val="000000" w:themeColor="text1"/>
          <w:sz w:val="28"/>
          <w:szCs w:val="28"/>
          <w:bdr w:val="none" w:sz="0" w:space="0" w:color="auto" w:frame="1"/>
        </w:rPr>
        <w:t>, giảm thời gian thuyết trình của giảng viên, trong một buổi giảng bài, giảng viên chỉ được thuyết trình tối đa 75% tổng thời gian; thời gian còn lại dành cho trao đổi, thảo luận; mời các nhà lãnh đạo các cấp, các chuyên gia thực tiễn trong các lĩnh vực liên quan báo cáo chuyên đề, đồng chủ trì các buổi thảo luận; giảng viên lên lớp bắt buộc phải soạn bài trên phần mềm trình chiếu (Power Point).</w:t>
      </w:r>
    </w:p>
    <w:p w:rsidR="00470F9A" w:rsidRPr="00903B40" w:rsidRDefault="00470F9A" w:rsidP="00470F9A">
      <w:pPr>
        <w:spacing w:after="0" w:line="240" w:lineRule="auto"/>
        <w:jc w:val="both"/>
        <w:textAlignment w:val="baseline"/>
        <w:rPr>
          <w:rFonts w:ascii="Times New Roman" w:eastAsia="Times New Roman" w:hAnsi="Times New Roman" w:cs="Times New Roman"/>
          <w:color w:val="000000" w:themeColor="text1"/>
          <w:sz w:val="28"/>
          <w:szCs w:val="28"/>
        </w:rPr>
      </w:pPr>
      <w:r w:rsidRPr="00903B40">
        <w:rPr>
          <w:rFonts w:ascii="Times New Roman" w:eastAsia="Times New Roman" w:hAnsi="Times New Roman" w:cs="Times New Roman"/>
          <w:i/>
          <w:iCs/>
          <w:color w:val="000000" w:themeColor="text1"/>
          <w:sz w:val="28"/>
          <w:szCs w:val="28"/>
          <w:bdr w:val="none" w:sz="0" w:space="0" w:color="auto" w:frame="1"/>
        </w:rPr>
        <w:t>Hai là</w:t>
      </w:r>
      <w:r w:rsidRPr="00903B40">
        <w:rPr>
          <w:rFonts w:ascii="Times New Roman" w:eastAsia="Times New Roman" w:hAnsi="Times New Roman" w:cs="Times New Roman"/>
          <w:color w:val="000000" w:themeColor="text1"/>
          <w:sz w:val="28"/>
          <w:szCs w:val="28"/>
        </w:rPr>
        <w:t xml:space="preserve">, đổi mới phương pháp giảng dạy của giảng viên </w:t>
      </w:r>
      <w:proofErr w:type="gramStart"/>
      <w:r w:rsidRPr="00903B40">
        <w:rPr>
          <w:rFonts w:ascii="Times New Roman" w:eastAsia="Times New Roman" w:hAnsi="Times New Roman" w:cs="Times New Roman"/>
          <w:color w:val="000000" w:themeColor="text1"/>
          <w:sz w:val="28"/>
          <w:szCs w:val="28"/>
        </w:rPr>
        <w:t>theo</w:t>
      </w:r>
      <w:proofErr w:type="gramEnd"/>
      <w:r w:rsidRPr="00903B40">
        <w:rPr>
          <w:rFonts w:ascii="Times New Roman" w:eastAsia="Times New Roman" w:hAnsi="Times New Roman" w:cs="Times New Roman"/>
          <w:color w:val="000000" w:themeColor="text1"/>
          <w:sz w:val="28"/>
          <w:szCs w:val="28"/>
        </w:rPr>
        <w:t xml:space="preserve"> hướng tích cực, lấy học viên làm trung tâm. Trong đó, phương pháp giảng dạy của giảng viên phải khuyến khích học viên tự học hỏi, tự phát huy sáng kiến, giảng viên đóng vai trò là người hướng dẫn. Tạo cơ hội cho học viên tham gia tích cực vào quá trình dạy học; giảng viên đóng vai trò là nguồn thông tin chính, nhưng cũng là người thúc đẩy quá trình học của học viên. Theo Điều 4 mục 2 Luật Giáo dục cũng nêu rõ: “</w:t>
      </w:r>
      <w:r w:rsidRPr="00903B40">
        <w:rPr>
          <w:rFonts w:ascii="Times New Roman" w:eastAsia="Times New Roman" w:hAnsi="Times New Roman" w:cs="Times New Roman"/>
          <w:i/>
          <w:iCs/>
          <w:color w:val="000000" w:themeColor="text1"/>
          <w:sz w:val="28"/>
          <w:szCs w:val="28"/>
          <w:bdr w:val="none" w:sz="0" w:space="0" w:color="auto" w:frame="1"/>
        </w:rPr>
        <w:t>Phương pháp giáo dục phải phát huy tính tích cực, tự giác, chủ động, tư duy sáng tạo cho người học, bồi dưỡng năng lực tự học, lòng say mê học tập và ý chí vươn lên</w:t>
      </w:r>
      <w:r w:rsidRPr="00903B40">
        <w:rPr>
          <w:rFonts w:ascii="Times New Roman" w:eastAsia="Times New Roman" w:hAnsi="Times New Roman" w:cs="Times New Roman"/>
          <w:color w:val="000000" w:themeColor="text1"/>
          <w:sz w:val="28"/>
          <w:szCs w:val="28"/>
        </w:rPr>
        <w:t>”. Bài học được sử dụng chủ yếu để phân tích, tìm hiểu những kiến thức cơ bản và thực hành đòi hỏi tư duy như: phân tích, tranh luận, áp dụng, sáng tạo và ra quyết định. Những kiến thức thông thường, những dữ kiện thì học viên sẽ tự tìm kiếm trong các loại tài liệu tham khảo từ các nguồn. Vì vậy, để nâng cao chất lượng bài giảng, trong quá trình giảng dạy người giảng viên cần sử dụng linh hoạt, sáng tạo tổng hợp các phương pháp như: phương pháp dạy học nêu và giải quyết vấn đề, phương pháp tổ chức học viên theo nhóm hợp tác, phương pháp thuyết trình của giảng viên kết hợp với sử dụng giáo án điện tử, trong đó:</w:t>
      </w:r>
    </w:p>
    <w:p w:rsidR="00470F9A" w:rsidRPr="00903B40" w:rsidRDefault="00470F9A" w:rsidP="00470F9A">
      <w:pPr>
        <w:spacing w:after="0" w:line="240" w:lineRule="auto"/>
        <w:jc w:val="both"/>
        <w:textAlignment w:val="baseline"/>
        <w:rPr>
          <w:rFonts w:ascii="Times New Roman" w:eastAsia="Times New Roman" w:hAnsi="Times New Roman" w:cs="Times New Roman"/>
          <w:color w:val="000000" w:themeColor="text1"/>
          <w:sz w:val="28"/>
          <w:szCs w:val="28"/>
        </w:rPr>
      </w:pPr>
      <w:r w:rsidRPr="00903B40">
        <w:rPr>
          <w:rFonts w:ascii="Times New Roman" w:eastAsia="Times New Roman" w:hAnsi="Times New Roman" w:cs="Times New Roman"/>
          <w:i/>
          <w:iCs/>
          <w:color w:val="000000" w:themeColor="text1"/>
          <w:sz w:val="28"/>
          <w:szCs w:val="28"/>
          <w:bdr w:val="none" w:sz="0" w:space="0" w:color="auto" w:frame="1"/>
        </w:rPr>
        <w:t>Đối với phương pháp dạy học nêu và giải quyết vấn đề,</w:t>
      </w:r>
      <w:r w:rsidRPr="00903B40">
        <w:rPr>
          <w:rFonts w:ascii="Times New Roman" w:eastAsia="Times New Roman" w:hAnsi="Times New Roman" w:cs="Times New Roman"/>
          <w:color w:val="000000" w:themeColor="text1"/>
          <w:sz w:val="28"/>
          <w:szCs w:val="28"/>
        </w:rPr>
        <w:t> giảng viên đặt ra những tình huống có vấn đề và điều khiển hoạt động của học viên nhằm giúp họ độc lập giải quyết các vấn đề học tập, tạo điều kiện cho việc lĩnh hội tri thức mới và hành động mới, hình thành năng lực tư duy sáng tạo cho học viên. Giảng viên thực sự là người thúc đẩy học viên hoạt động tích cực tìm tòi, nghiên cứu các tài liệu, phải xác định rõ ràng học viên là người trực tiếp tái tạo lại kiến thức chứ không phải là giảng viên làm thay.</w:t>
      </w:r>
    </w:p>
    <w:p w:rsidR="00470F9A" w:rsidRPr="00903B40" w:rsidRDefault="00470F9A" w:rsidP="00470F9A">
      <w:pPr>
        <w:spacing w:after="0" w:line="240" w:lineRule="auto"/>
        <w:jc w:val="both"/>
        <w:textAlignment w:val="baseline"/>
        <w:rPr>
          <w:rFonts w:ascii="Times New Roman" w:eastAsia="Times New Roman" w:hAnsi="Times New Roman" w:cs="Times New Roman"/>
          <w:color w:val="000000" w:themeColor="text1"/>
          <w:sz w:val="28"/>
          <w:szCs w:val="28"/>
        </w:rPr>
      </w:pPr>
      <w:r w:rsidRPr="00903B40">
        <w:rPr>
          <w:rFonts w:ascii="Times New Roman" w:eastAsia="Times New Roman" w:hAnsi="Times New Roman" w:cs="Times New Roman"/>
          <w:i/>
          <w:iCs/>
          <w:color w:val="000000" w:themeColor="text1"/>
          <w:sz w:val="28"/>
          <w:szCs w:val="28"/>
          <w:bdr w:val="none" w:sz="0" w:space="0" w:color="auto" w:frame="1"/>
        </w:rPr>
        <w:t>Đối với phương pháp giảng dạy tổ chức học viên theo nhóm hợp tác,</w:t>
      </w:r>
      <w:r w:rsidRPr="00903B40">
        <w:rPr>
          <w:rFonts w:ascii="Times New Roman" w:eastAsia="Times New Roman" w:hAnsi="Times New Roman" w:cs="Times New Roman"/>
          <w:color w:val="000000" w:themeColor="text1"/>
          <w:sz w:val="28"/>
          <w:szCs w:val="28"/>
        </w:rPr>
        <w:t xml:space="preserve"> giảng viên giao các nhiệm vụ cho nhóm học viên thực hiện, từ đó học viên tích cực tìm tòi tài liệu, nghiên cứu thực tiễn để hoàn thành nhiệm vụ được giao, bên cạnh đó giảng viên luôn quan tâm định hướng hoạt động đọc, nghiên cứu của học viên để họ thực </w:t>
      </w:r>
      <w:r w:rsidRPr="00903B40">
        <w:rPr>
          <w:rFonts w:ascii="Times New Roman" w:eastAsia="Times New Roman" w:hAnsi="Times New Roman" w:cs="Times New Roman"/>
          <w:color w:val="000000" w:themeColor="text1"/>
          <w:sz w:val="28"/>
          <w:szCs w:val="28"/>
        </w:rPr>
        <w:lastRenderedPageBreak/>
        <w:t xml:space="preserve">hiện đúng mục tiêu đề ra. </w:t>
      </w:r>
      <w:proofErr w:type="gramStart"/>
      <w:r w:rsidRPr="00903B40">
        <w:rPr>
          <w:rFonts w:ascii="Times New Roman" w:eastAsia="Times New Roman" w:hAnsi="Times New Roman" w:cs="Times New Roman"/>
          <w:color w:val="000000" w:themeColor="text1"/>
          <w:sz w:val="28"/>
          <w:szCs w:val="28"/>
        </w:rPr>
        <w:t>Ở đây học viên được tập dượt kỹ năng nghiên cứu tài liệu mới một cách khoa học, biết phân tích, phê phán những ý kiến khác nhau trước một chủ đề nêu ra.</w:t>
      </w:r>
      <w:proofErr w:type="gramEnd"/>
    </w:p>
    <w:p w:rsidR="00470F9A" w:rsidRPr="00903B40" w:rsidRDefault="00470F9A" w:rsidP="00470F9A">
      <w:pPr>
        <w:spacing w:after="0" w:line="240" w:lineRule="auto"/>
        <w:jc w:val="both"/>
        <w:textAlignment w:val="baseline"/>
        <w:rPr>
          <w:rFonts w:ascii="Times New Roman" w:eastAsia="Times New Roman" w:hAnsi="Times New Roman" w:cs="Times New Roman"/>
          <w:color w:val="000000" w:themeColor="text1"/>
          <w:sz w:val="28"/>
          <w:szCs w:val="28"/>
        </w:rPr>
      </w:pPr>
      <w:r w:rsidRPr="00903B40">
        <w:rPr>
          <w:rFonts w:ascii="Times New Roman" w:eastAsia="Times New Roman" w:hAnsi="Times New Roman" w:cs="Times New Roman"/>
          <w:i/>
          <w:iCs/>
          <w:color w:val="000000" w:themeColor="text1"/>
          <w:sz w:val="28"/>
          <w:szCs w:val="28"/>
          <w:bdr w:val="none" w:sz="0" w:space="0" w:color="auto" w:frame="1"/>
        </w:rPr>
        <w:t>Ba là</w:t>
      </w:r>
      <w:r w:rsidRPr="00903B40">
        <w:rPr>
          <w:rFonts w:ascii="Times New Roman" w:eastAsia="Times New Roman" w:hAnsi="Times New Roman" w:cs="Times New Roman"/>
          <w:color w:val="000000" w:themeColor="text1"/>
          <w:sz w:val="28"/>
          <w:szCs w:val="28"/>
        </w:rPr>
        <w:t>, giảng viên quan tâm đến đặc điểm tư duy của học viên, hướng dẫn định hướng cho học viên tìm tài liệu và nghiên cứu tài liệu. Trong giờ lên lớp, bên cạnh việc giới thiệu bài giảng, người giảng viên cần giới thiệu cho học viên những loại tài liệu tham khảo cần thiết, giới thiệu nguồn tìm kiếm, hướng dẫn cách tiếp cận, khai thác thông tin từ tài liệu. Nhờ đó, học viên sẽ tìm kiếm và khai thác tài liệu theo sự hướng dẫn của giảng viên; sau đó giảng viên cùng kiểm tra, đánh giá việc đọc tài liệu của học viên để học viên rút kinh nghiệm, đồng thời có thêm động lực tiếp tục hoàn thiện kỹ năng đọc.</w:t>
      </w:r>
    </w:p>
    <w:p w:rsidR="00470F9A" w:rsidRPr="00903B40" w:rsidRDefault="00470F9A" w:rsidP="00470F9A">
      <w:pPr>
        <w:spacing w:after="0" w:line="240" w:lineRule="auto"/>
        <w:jc w:val="both"/>
        <w:textAlignment w:val="baseline"/>
        <w:rPr>
          <w:rFonts w:ascii="Times New Roman" w:eastAsia="Times New Roman" w:hAnsi="Times New Roman" w:cs="Times New Roman"/>
          <w:color w:val="000000" w:themeColor="text1"/>
          <w:sz w:val="28"/>
          <w:szCs w:val="28"/>
        </w:rPr>
      </w:pPr>
      <w:r w:rsidRPr="00903B40">
        <w:rPr>
          <w:rFonts w:ascii="Times New Roman" w:eastAsia="Times New Roman" w:hAnsi="Times New Roman" w:cs="Times New Roman"/>
          <w:color w:val="000000" w:themeColor="text1"/>
          <w:sz w:val="28"/>
          <w:szCs w:val="28"/>
          <w:bdr w:val="none" w:sz="0" w:space="0" w:color="auto" w:frame="1"/>
        </w:rPr>
        <w:t>Như vậy, giảng dạy lý luận chính trị phải xuất phát từ thực tiễn đời sống xã hội và phải trở lại phục vụ, giải quyết các vấn đề đặt ra trong đời sống xã hội, do đó đòi hỏi phương pháp dạy và học lý luận chính trị cũng phải rất thực tiễn và không ngừng được đổi mới. Trong bối cảnh hiện nay, trước hàng loạt vấn đề mới đặt ra từ đời sống xã hội sinh động của đất nước và thế giới, việc truyền bá một chiều, áp đặt, duy ý chí từ phía giảng viên sẽ không còn phù hợp. Do đó, đổi mới </w:t>
      </w:r>
      <w:r w:rsidRPr="00903B40">
        <w:rPr>
          <w:rFonts w:ascii="Times New Roman" w:eastAsia="Times New Roman" w:hAnsi="Times New Roman" w:cs="Times New Roman"/>
          <w:color w:val="000000" w:themeColor="text1"/>
          <w:spacing w:val="-10"/>
          <w:sz w:val="28"/>
          <w:szCs w:val="28"/>
          <w:bdr w:val="none" w:sz="0" w:space="0" w:color="auto" w:frame="1"/>
        </w:rPr>
        <w:t>phương pháp giảng dạy lý luận chính trị theo hướng phát huy tính tích cực, chủ động, sáng tạo của người học; gợi mở, thảo luận, trao đổi thẳng thắn, đối thoại có trách nhiệm giữa giảng viên và học viên, kết hợp với ứng dụng hiệu quả công nghệ thông tin và các phương tiện hiện đại... tiếp tục được xem là giải pháp hữu ích.</w:t>
      </w:r>
    </w:p>
    <w:p w:rsidR="00470F9A" w:rsidRPr="00903B40" w:rsidRDefault="00470F9A" w:rsidP="00470F9A">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sz w:val="28"/>
          <w:szCs w:val="28"/>
        </w:rPr>
      </w:pPr>
      <w:r w:rsidRPr="00903B40">
        <w:rPr>
          <w:rFonts w:ascii="Times New Roman" w:eastAsia="Times New Roman" w:hAnsi="Times New Roman" w:cs="Times New Roman"/>
          <w:color w:val="000000" w:themeColor="text1"/>
          <w:sz w:val="28"/>
          <w:szCs w:val="28"/>
        </w:rPr>
        <w:t xml:space="preserve">     </w:t>
      </w:r>
      <w:proofErr w:type="gramStart"/>
      <w:r w:rsidRPr="00903B40">
        <w:rPr>
          <w:rFonts w:ascii="Times New Roman" w:eastAsia="Times New Roman" w:hAnsi="Times New Roman" w:cs="Times New Roman"/>
          <w:color w:val="000000" w:themeColor="text1"/>
          <w:sz w:val="28"/>
          <w:szCs w:val="28"/>
        </w:rPr>
        <w:t>Thứ nhất, giảng viên phải thực sự là người tâm huyết với nghề nghiệp và có phông kiến thức sâu rộng.</w:t>
      </w:r>
      <w:proofErr w:type="gramEnd"/>
      <w:r w:rsidRPr="00903B40">
        <w:rPr>
          <w:rFonts w:ascii="Times New Roman" w:eastAsia="Times New Roman" w:hAnsi="Times New Roman" w:cs="Times New Roman"/>
          <w:color w:val="000000" w:themeColor="text1"/>
          <w:sz w:val="28"/>
          <w:szCs w:val="28"/>
        </w:rPr>
        <w:t xml:space="preserve"> Để đổi mới phương pháp giảng dạy lý luận có kết quả, trước hết mỗi giảng viên phải tự nhìn lại mình về kiến thức chuyên ngành, liên ngành và phương pháp giảng dạy, rút kinh nghiệm đồng thời phải bổ sung những phần còn yếu, còn thiếu. Mỗi giảng viên phải tự mình ý thức việc tự học để không ngừng nâng cao hiểu biết, trau dồi về chuyên môn nghiệp vụ; ngoài chuyên ngành của mình phải có phông kiến thức rộng, ít nhất cũng phải nắm vững các bộ môn lý luận Mác – Lênin; lịch sử Đảng, tư tưởng Hồ Chí Minh… giữa các bộ môn đó có mối quan hệ khăng khít, gắn bó chặt chẽ với nhau, bổ sung, hỗ trợ cho nhau trong mỗi bài giảng. Nhất là phải nắm chắc triết học Mác – Lênin, bởi triết học trang bị thế giới quan, nhân sinh quan, phép biện chứng, phương pháp luận khoa học…giúp cho giảng viên soạn và trình bày bài giảng có hệ thống logíc và giàu sức thuyết phục. </w:t>
      </w:r>
      <w:r w:rsidRPr="00903B40">
        <w:rPr>
          <w:rFonts w:ascii="Times New Roman" w:eastAsia="Times New Roman" w:hAnsi="Times New Roman" w:cs="Times New Roman"/>
          <w:color w:val="000000" w:themeColor="text1"/>
          <w:sz w:val="28"/>
          <w:szCs w:val="28"/>
        </w:rPr>
        <w:br/>
        <w:t xml:space="preserve">    </w:t>
      </w:r>
      <w:proofErr w:type="gramStart"/>
      <w:r w:rsidRPr="00903B40">
        <w:rPr>
          <w:rFonts w:ascii="Times New Roman" w:eastAsia="Times New Roman" w:hAnsi="Times New Roman" w:cs="Times New Roman"/>
          <w:color w:val="000000" w:themeColor="text1"/>
          <w:sz w:val="28"/>
          <w:szCs w:val="28"/>
        </w:rPr>
        <w:t>Có kiến thức rộng, giảng viên cần phải đầu tư chiều sâu cho chuyên ngành của mình giảng dạy.</w:t>
      </w:r>
      <w:proofErr w:type="gramEnd"/>
      <w:r w:rsidRPr="00903B40">
        <w:rPr>
          <w:rFonts w:ascii="Times New Roman" w:eastAsia="Times New Roman" w:hAnsi="Times New Roman" w:cs="Times New Roman"/>
          <w:color w:val="000000" w:themeColor="text1"/>
          <w:sz w:val="28"/>
          <w:szCs w:val="28"/>
        </w:rPr>
        <w:t xml:space="preserve"> </w:t>
      </w:r>
      <w:proofErr w:type="gramStart"/>
      <w:r w:rsidRPr="00903B40">
        <w:rPr>
          <w:rFonts w:ascii="Times New Roman" w:eastAsia="Times New Roman" w:hAnsi="Times New Roman" w:cs="Times New Roman"/>
          <w:color w:val="000000" w:themeColor="text1"/>
          <w:sz w:val="28"/>
          <w:szCs w:val="28"/>
        </w:rPr>
        <w:t>Người giảng viên thực sự yêu nghề luôn chịu khó học tập cầu tiến bộ, luôn dành tâm sức cho bài giảng.</w:t>
      </w:r>
      <w:proofErr w:type="gramEnd"/>
      <w:r w:rsidRPr="00903B40">
        <w:rPr>
          <w:rFonts w:ascii="Times New Roman" w:eastAsia="Times New Roman" w:hAnsi="Times New Roman" w:cs="Times New Roman"/>
          <w:color w:val="000000" w:themeColor="text1"/>
          <w:sz w:val="28"/>
          <w:szCs w:val="28"/>
        </w:rPr>
        <w:t xml:space="preserve"> Trước mỗi buổi dạy, tiết dạy họ luôn </w:t>
      </w:r>
      <w:proofErr w:type="gramStart"/>
      <w:r w:rsidRPr="00903B40">
        <w:rPr>
          <w:rFonts w:ascii="Times New Roman" w:eastAsia="Times New Roman" w:hAnsi="Times New Roman" w:cs="Times New Roman"/>
          <w:color w:val="000000" w:themeColor="text1"/>
          <w:sz w:val="28"/>
          <w:szCs w:val="28"/>
        </w:rPr>
        <w:t>trăn</w:t>
      </w:r>
      <w:proofErr w:type="gramEnd"/>
      <w:r w:rsidRPr="00903B40">
        <w:rPr>
          <w:rFonts w:ascii="Times New Roman" w:eastAsia="Times New Roman" w:hAnsi="Times New Roman" w:cs="Times New Roman"/>
          <w:color w:val="000000" w:themeColor="text1"/>
          <w:sz w:val="28"/>
          <w:szCs w:val="28"/>
        </w:rPr>
        <w:t xml:space="preserve"> trở nên sử dụng những phương pháp nào cho bài giảng và sau đó tự rút kinh nghiệm, nhằm không ngừng hoàn thiện nghề nghiệp của mình. </w:t>
      </w:r>
      <w:r w:rsidRPr="00903B40">
        <w:rPr>
          <w:rFonts w:ascii="Times New Roman" w:eastAsia="Times New Roman" w:hAnsi="Times New Roman" w:cs="Times New Roman"/>
          <w:color w:val="000000" w:themeColor="text1"/>
          <w:sz w:val="28"/>
          <w:szCs w:val="28"/>
        </w:rPr>
        <w:br/>
      </w:r>
      <w:proofErr w:type="gramStart"/>
      <w:r w:rsidRPr="00903B40">
        <w:rPr>
          <w:rFonts w:ascii="Times New Roman" w:eastAsia="Times New Roman" w:hAnsi="Times New Roman" w:cs="Times New Roman"/>
          <w:color w:val="000000" w:themeColor="text1"/>
          <w:sz w:val="28"/>
          <w:szCs w:val="28"/>
        </w:rPr>
        <w:lastRenderedPageBreak/>
        <w:t>Thứ hai, giảng dạy các môn lý luận Mác – Lênin nhất thiết phải liên hệ với thực tiễn, gắn liền lý luận với thực tiễn.</w:t>
      </w:r>
      <w:proofErr w:type="gramEnd"/>
      <w:r w:rsidRPr="00903B40">
        <w:rPr>
          <w:rFonts w:ascii="Times New Roman" w:eastAsia="Times New Roman" w:hAnsi="Times New Roman" w:cs="Times New Roman"/>
          <w:color w:val="000000" w:themeColor="text1"/>
          <w:sz w:val="28"/>
          <w:szCs w:val="28"/>
        </w:rPr>
        <w:t xml:space="preserve"> </w:t>
      </w:r>
      <w:proofErr w:type="gramStart"/>
      <w:r w:rsidRPr="00903B40">
        <w:rPr>
          <w:rFonts w:ascii="Times New Roman" w:eastAsia="Times New Roman" w:hAnsi="Times New Roman" w:cs="Times New Roman"/>
          <w:color w:val="000000" w:themeColor="text1"/>
          <w:sz w:val="28"/>
          <w:szCs w:val="28"/>
        </w:rPr>
        <w:t>Bài giảng muốn sinh động giàu sức thuyết phục, giảng viên cần phải liên hệ với thực tiễn của thế giới, của đất nước; của địa phương; của bản thân mỗi học viên.</w:t>
      </w:r>
      <w:proofErr w:type="gramEnd"/>
      <w:r w:rsidRPr="00903B40">
        <w:rPr>
          <w:rFonts w:ascii="Times New Roman" w:eastAsia="Times New Roman" w:hAnsi="Times New Roman" w:cs="Times New Roman"/>
          <w:color w:val="000000" w:themeColor="text1"/>
          <w:sz w:val="28"/>
          <w:szCs w:val="28"/>
        </w:rPr>
        <w:t xml:space="preserve"> </w:t>
      </w:r>
      <w:proofErr w:type="gramStart"/>
      <w:r w:rsidRPr="00903B40">
        <w:rPr>
          <w:rFonts w:ascii="Times New Roman" w:eastAsia="Times New Roman" w:hAnsi="Times New Roman" w:cs="Times New Roman"/>
          <w:color w:val="000000" w:themeColor="text1"/>
          <w:sz w:val="28"/>
          <w:szCs w:val="28"/>
        </w:rPr>
        <w:t>Về sự liên hệ này tuỳ thuộc vào khả năng của mỗi giảng viên, có thể giảng viên tự liên hệ trong bài giảng và chỉ cho học viên thấy rõ điều đó được thể hiện trong thực tế cuộc sống.</w:t>
      </w:r>
      <w:proofErr w:type="gramEnd"/>
      <w:r w:rsidRPr="00903B40">
        <w:rPr>
          <w:rFonts w:ascii="Times New Roman" w:eastAsia="Times New Roman" w:hAnsi="Times New Roman" w:cs="Times New Roman"/>
          <w:color w:val="000000" w:themeColor="text1"/>
          <w:sz w:val="28"/>
          <w:szCs w:val="28"/>
        </w:rPr>
        <w:t xml:space="preserve"> Về thực tiễn thì các học viên trường Chính trị vô cùng phong phú, vì thế giảng viên có thể gợi mở, đàm thoại với học viên, dẫn ra những thực tiễn của địa phương, đát nước hay cá nhân và từ đó khái quát làm sáng tỏ về mặt lý luận. Theo chúng tôi, một trong những nguyên nhân dẫ đến kết quả đào tạo chưa cao là do phương pháp giảng dạy của chúng ta chưa chú trọng liên hệ với thực tiễn. Vì thế, sau khi học viên</w:t>
      </w:r>
      <w:proofErr w:type="gramStart"/>
      <w:r w:rsidRPr="00903B40">
        <w:rPr>
          <w:rFonts w:ascii="Times New Roman" w:eastAsia="Times New Roman" w:hAnsi="Times New Roman" w:cs="Times New Roman"/>
          <w:color w:val="000000" w:themeColor="text1"/>
          <w:sz w:val="28"/>
          <w:szCs w:val="28"/>
        </w:rPr>
        <w:t>  tốt</w:t>
      </w:r>
      <w:proofErr w:type="gramEnd"/>
      <w:r w:rsidRPr="00903B40">
        <w:rPr>
          <w:rFonts w:ascii="Times New Roman" w:eastAsia="Times New Roman" w:hAnsi="Times New Roman" w:cs="Times New Roman"/>
          <w:color w:val="000000" w:themeColor="text1"/>
          <w:sz w:val="28"/>
          <w:szCs w:val="28"/>
        </w:rPr>
        <w:t xml:space="preserve"> nghiệp ra trường phần lớn chưa biết vận dụng lý luận đã học vào trong thực tiễn công tác của địa phương, cũng như của bản thân mình. </w:t>
      </w:r>
      <w:proofErr w:type="gramStart"/>
      <w:r w:rsidRPr="00903B40">
        <w:rPr>
          <w:rFonts w:ascii="Times New Roman" w:eastAsia="Times New Roman" w:hAnsi="Times New Roman" w:cs="Times New Roman"/>
          <w:color w:val="000000" w:themeColor="text1"/>
          <w:sz w:val="28"/>
          <w:szCs w:val="28"/>
        </w:rPr>
        <w:t>Các bộ môn lý luận Mác – Lênin có mặt trong tất cả các lĩnh vực của cuộc sống, từ vấn đề nhỏ nhặt nhất trong sinh hoạt đời thường đến những vấn đề trọng đại của đất nước.</w:t>
      </w:r>
      <w:proofErr w:type="gramEnd"/>
      <w:r w:rsidRPr="00903B40">
        <w:rPr>
          <w:rFonts w:ascii="Times New Roman" w:eastAsia="Times New Roman" w:hAnsi="Times New Roman" w:cs="Times New Roman"/>
          <w:color w:val="000000" w:themeColor="text1"/>
          <w:sz w:val="28"/>
          <w:szCs w:val="28"/>
        </w:rPr>
        <w:t xml:space="preserve"> </w:t>
      </w:r>
      <w:proofErr w:type="gramStart"/>
      <w:r w:rsidRPr="00903B40">
        <w:rPr>
          <w:rFonts w:ascii="Times New Roman" w:eastAsia="Times New Roman" w:hAnsi="Times New Roman" w:cs="Times New Roman"/>
          <w:color w:val="000000" w:themeColor="text1"/>
          <w:sz w:val="28"/>
          <w:szCs w:val="28"/>
        </w:rPr>
        <w:t>Vì thế, một trong những vấn đề đổi mới phương pháp giảng dạy lý luận ở trường Chính trị nhất thiết phải chú trọng liên hệ với thực tiễn mới nâng cao được chất lượng, hiệu quả đào tạo.</w:t>
      </w:r>
      <w:proofErr w:type="gramEnd"/>
      <w:r w:rsidRPr="00903B40">
        <w:rPr>
          <w:rFonts w:ascii="Times New Roman" w:eastAsia="Times New Roman" w:hAnsi="Times New Roman" w:cs="Times New Roman"/>
          <w:color w:val="000000" w:themeColor="text1"/>
          <w:sz w:val="28"/>
          <w:szCs w:val="28"/>
        </w:rPr>
        <w:t> </w:t>
      </w:r>
      <w:r w:rsidRPr="00903B40">
        <w:rPr>
          <w:rFonts w:ascii="Times New Roman" w:eastAsia="Times New Roman" w:hAnsi="Times New Roman" w:cs="Times New Roman"/>
          <w:color w:val="000000" w:themeColor="text1"/>
          <w:sz w:val="28"/>
          <w:szCs w:val="28"/>
        </w:rPr>
        <w:br/>
      </w:r>
      <w:proofErr w:type="gramStart"/>
      <w:r w:rsidRPr="00903B40">
        <w:rPr>
          <w:rFonts w:ascii="Times New Roman" w:eastAsia="Times New Roman" w:hAnsi="Times New Roman" w:cs="Times New Roman"/>
          <w:color w:val="000000" w:themeColor="text1"/>
          <w:sz w:val="28"/>
          <w:szCs w:val="28"/>
        </w:rPr>
        <w:t>Thứ ba, Giảng viên phải nắm được đối tượng học viên và cơ sở vật chất, trang thiết bị phục vụ giảng dạy.</w:t>
      </w:r>
      <w:proofErr w:type="gramEnd"/>
      <w:r w:rsidRPr="00903B40">
        <w:rPr>
          <w:rFonts w:ascii="Times New Roman" w:eastAsia="Times New Roman" w:hAnsi="Times New Roman" w:cs="Times New Roman"/>
          <w:color w:val="000000" w:themeColor="text1"/>
          <w:sz w:val="28"/>
          <w:szCs w:val="28"/>
        </w:rPr>
        <w:t xml:space="preserve"> Khi được khoa, trường phân công đến giảng dạy tại một lớp nào đó, giảng viên cần có sự liên hệ với phòng đào tạo của trường hoặc trung tâm Chính trị huyện tìm hiểu và nắm được cụ thể đối tượng của lớp học, cơ sở vật chất, thiết bị phục vụ giảng dạy. </w:t>
      </w:r>
      <w:proofErr w:type="gramStart"/>
      <w:r w:rsidRPr="00903B40">
        <w:rPr>
          <w:rFonts w:ascii="Times New Roman" w:eastAsia="Times New Roman" w:hAnsi="Times New Roman" w:cs="Times New Roman"/>
          <w:color w:val="000000" w:themeColor="text1"/>
          <w:sz w:val="28"/>
          <w:szCs w:val="28"/>
        </w:rPr>
        <w:t>Trên cơ sở đó, giảng viên chủ động có kế hoạch cho từng bài giảng, tiết giảng sẽ sử dụng những phương pháp nào, thiết bị gì cho phù hợp thì sẽ đạt được hiệu quả cao.</w:t>
      </w:r>
      <w:proofErr w:type="gramEnd"/>
      <w:r w:rsidRPr="00903B40">
        <w:rPr>
          <w:rFonts w:ascii="Times New Roman" w:eastAsia="Times New Roman" w:hAnsi="Times New Roman" w:cs="Times New Roman"/>
          <w:color w:val="000000" w:themeColor="text1"/>
          <w:sz w:val="28"/>
          <w:szCs w:val="28"/>
        </w:rPr>
        <w:t xml:space="preserve"> </w:t>
      </w:r>
      <w:proofErr w:type="gramStart"/>
      <w:r w:rsidRPr="00903B40">
        <w:rPr>
          <w:rFonts w:ascii="Times New Roman" w:eastAsia="Times New Roman" w:hAnsi="Times New Roman" w:cs="Times New Roman"/>
          <w:color w:val="000000" w:themeColor="text1"/>
          <w:sz w:val="28"/>
          <w:szCs w:val="28"/>
        </w:rPr>
        <w:t>Hiện nay, các lớp học viên không phải đều tập trung về trường mà có thể học tại các trung tâm Chính trị của huyện, thị.</w:t>
      </w:r>
      <w:proofErr w:type="gramEnd"/>
      <w:r w:rsidRPr="00903B40">
        <w:rPr>
          <w:rFonts w:ascii="Times New Roman" w:eastAsia="Times New Roman" w:hAnsi="Times New Roman" w:cs="Times New Roman"/>
          <w:color w:val="000000" w:themeColor="text1"/>
          <w:sz w:val="28"/>
          <w:szCs w:val="28"/>
        </w:rPr>
        <w:t xml:space="preserve"> </w:t>
      </w:r>
      <w:proofErr w:type="gramStart"/>
      <w:r w:rsidRPr="00903B40">
        <w:rPr>
          <w:rFonts w:ascii="Times New Roman" w:eastAsia="Times New Roman" w:hAnsi="Times New Roman" w:cs="Times New Roman"/>
          <w:color w:val="000000" w:themeColor="text1"/>
          <w:sz w:val="28"/>
          <w:szCs w:val="28"/>
        </w:rPr>
        <w:t>Mặt khác, đối tượng học viên trường Chính trị không thuần nhất như sinh viên trường đại học, cao đẳng.</w:t>
      </w:r>
      <w:proofErr w:type="gramEnd"/>
      <w:r w:rsidRPr="00903B40">
        <w:rPr>
          <w:rFonts w:ascii="Times New Roman" w:eastAsia="Times New Roman" w:hAnsi="Times New Roman" w:cs="Times New Roman"/>
          <w:color w:val="000000" w:themeColor="text1"/>
          <w:sz w:val="28"/>
          <w:szCs w:val="28"/>
        </w:rPr>
        <w:t xml:space="preserve"> Do đó, nắm được đối tượng học viên sẽ giúp cho giảng viên chủ động phối hợp các phương pháp và sử dụng thiết bị dạy học phù hợp để đạt hiệu quả tối ưu.</w:t>
      </w:r>
      <w:r w:rsidRPr="00903B40">
        <w:rPr>
          <w:rFonts w:ascii="Times New Roman" w:eastAsia="Times New Roman" w:hAnsi="Times New Roman" w:cs="Times New Roman"/>
          <w:color w:val="000000" w:themeColor="text1"/>
          <w:sz w:val="28"/>
          <w:szCs w:val="28"/>
        </w:rPr>
        <w:br/>
        <w:t xml:space="preserve">   </w:t>
      </w:r>
      <w:proofErr w:type="gramStart"/>
      <w:r w:rsidRPr="00903B40">
        <w:rPr>
          <w:rFonts w:ascii="Times New Roman" w:eastAsia="Times New Roman" w:hAnsi="Times New Roman" w:cs="Times New Roman"/>
          <w:color w:val="000000" w:themeColor="text1"/>
          <w:sz w:val="28"/>
          <w:szCs w:val="28"/>
        </w:rPr>
        <w:t>Theo chúng tôi, không có một phương pháp dạy học nào tối ưu cho tất cả mọi người, vì dạy học vừa là khoa học vừa là nghệ thuật.</w:t>
      </w:r>
      <w:proofErr w:type="gramEnd"/>
      <w:r w:rsidRPr="00903B40">
        <w:rPr>
          <w:rFonts w:ascii="Times New Roman" w:eastAsia="Times New Roman" w:hAnsi="Times New Roman" w:cs="Times New Roman"/>
          <w:color w:val="000000" w:themeColor="text1"/>
          <w:sz w:val="28"/>
          <w:szCs w:val="28"/>
        </w:rPr>
        <w:t xml:space="preserve"> Khoa học ở chỗ giảng viên phải bảo đảm nội dung, chương trình, mục tiêu đào tạo…nghệ thuật là giảng viên phải tuỳ </w:t>
      </w:r>
      <w:proofErr w:type="gramStart"/>
      <w:r w:rsidRPr="00903B40">
        <w:rPr>
          <w:rFonts w:ascii="Times New Roman" w:eastAsia="Times New Roman" w:hAnsi="Times New Roman" w:cs="Times New Roman"/>
          <w:color w:val="000000" w:themeColor="text1"/>
          <w:sz w:val="28"/>
          <w:szCs w:val="28"/>
        </w:rPr>
        <w:t>theo</w:t>
      </w:r>
      <w:proofErr w:type="gramEnd"/>
      <w:r w:rsidRPr="00903B40">
        <w:rPr>
          <w:rFonts w:ascii="Times New Roman" w:eastAsia="Times New Roman" w:hAnsi="Times New Roman" w:cs="Times New Roman"/>
          <w:color w:val="000000" w:themeColor="text1"/>
          <w:sz w:val="28"/>
          <w:szCs w:val="28"/>
        </w:rPr>
        <w:t xml:space="preserve"> đối tượng, tình hình cụ thể của lớp học mà có cách thức giảng dạy đáp ứng yêu cầu, đạt chất lượng, hiệu quả cao. </w:t>
      </w:r>
      <w:proofErr w:type="gramStart"/>
      <w:r w:rsidRPr="00903B40">
        <w:rPr>
          <w:rFonts w:ascii="Times New Roman" w:eastAsia="Times New Roman" w:hAnsi="Times New Roman" w:cs="Times New Roman"/>
          <w:color w:val="000000" w:themeColor="text1"/>
          <w:sz w:val="28"/>
          <w:szCs w:val="28"/>
        </w:rPr>
        <w:t>Vì thế, đổi mới phương pháp giảng dạy phụ thuộc vào bản thân mỗi giảng viên chứ không ngồi chờ cấp trên nghĩ ra.</w:t>
      </w:r>
      <w:proofErr w:type="gramEnd"/>
      <w:r w:rsidRPr="00903B40">
        <w:rPr>
          <w:rFonts w:ascii="Times New Roman" w:eastAsia="Times New Roman" w:hAnsi="Times New Roman" w:cs="Times New Roman"/>
          <w:color w:val="000000" w:themeColor="text1"/>
          <w:sz w:val="28"/>
          <w:szCs w:val="28"/>
        </w:rPr>
        <w:t xml:space="preserve"> </w:t>
      </w:r>
      <w:proofErr w:type="gramStart"/>
      <w:r w:rsidRPr="00903B40">
        <w:rPr>
          <w:rFonts w:ascii="Times New Roman" w:eastAsia="Times New Roman" w:hAnsi="Times New Roman" w:cs="Times New Roman"/>
          <w:color w:val="000000" w:themeColor="text1"/>
          <w:sz w:val="28"/>
          <w:szCs w:val="28"/>
        </w:rPr>
        <w:t>Nhất là trong giai đoạn hiện nay, mỗi giảng viên phải chủ động suy nghĩ tìm tòi, đổi mới phương pháp giảng dạy, nâng cao chất lượng, hiệu quả.</w:t>
      </w:r>
      <w:proofErr w:type="gramEnd"/>
      <w:r w:rsidRPr="00903B40">
        <w:rPr>
          <w:rFonts w:ascii="Times New Roman" w:eastAsia="Times New Roman" w:hAnsi="Times New Roman" w:cs="Times New Roman"/>
          <w:color w:val="000000" w:themeColor="text1"/>
          <w:sz w:val="28"/>
          <w:szCs w:val="28"/>
        </w:rPr>
        <w:t xml:space="preserve"> </w:t>
      </w:r>
      <w:proofErr w:type="gramStart"/>
      <w:r w:rsidRPr="00903B40">
        <w:rPr>
          <w:rFonts w:ascii="Times New Roman" w:eastAsia="Times New Roman" w:hAnsi="Times New Roman" w:cs="Times New Roman"/>
          <w:color w:val="000000" w:themeColor="text1"/>
          <w:sz w:val="28"/>
          <w:szCs w:val="28"/>
        </w:rPr>
        <w:t>Nếu giảng viên không quan tâm chú trọng đổi mới phương pháp giảng dạy là tự đào thải mình.</w:t>
      </w:r>
      <w:proofErr w:type="gramEnd"/>
      <w:r w:rsidRPr="00903B40">
        <w:rPr>
          <w:rFonts w:ascii="Times New Roman" w:eastAsia="Times New Roman" w:hAnsi="Times New Roman" w:cs="Times New Roman"/>
          <w:color w:val="000000" w:themeColor="text1"/>
          <w:sz w:val="28"/>
          <w:szCs w:val="28"/>
        </w:rPr>
        <w:br/>
        <w:t> </w:t>
      </w:r>
      <w:proofErr w:type="gramStart"/>
      <w:r w:rsidRPr="00903B40">
        <w:rPr>
          <w:rFonts w:ascii="Times New Roman" w:eastAsia="Times New Roman" w:hAnsi="Times New Roman" w:cs="Times New Roman"/>
          <w:color w:val="000000" w:themeColor="text1"/>
          <w:sz w:val="28"/>
          <w:szCs w:val="28"/>
        </w:rPr>
        <w:t>Thứ tư, Một trong những yêu cầu cấp thiết hiện nay đối với giảng viên lý luận chính trị là phải sử dụng các phương tiện kỹ thuật trong nghiên cứu và giảng dạy.</w:t>
      </w:r>
      <w:proofErr w:type="gramEnd"/>
      <w:r w:rsidRPr="00903B40">
        <w:rPr>
          <w:rFonts w:ascii="Times New Roman" w:eastAsia="Times New Roman" w:hAnsi="Times New Roman" w:cs="Times New Roman"/>
          <w:color w:val="000000" w:themeColor="text1"/>
          <w:sz w:val="28"/>
          <w:szCs w:val="28"/>
        </w:rPr>
        <w:t xml:space="preserve"> </w:t>
      </w:r>
      <w:r w:rsidRPr="00903B40">
        <w:rPr>
          <w:rFonts w:ascii="Times New Roman" w:eastAsia="Times New Roman" w:hAnsi="Times New Roman" w:cs="Times New Roman"/>
          <w:color w:val="000000" w:themeColor="text1"/>
          <w:sz w:val="28"/>
          <w:szCs w:val="28"/>
        </w:rPr>
        <w:lastRenderedPageBreak/>
        <w:t xml:space="preserve">Các phương tiện đó bao gồm: </w:t>
      </w:r>
      <w:proofErr w:type="gramStart"/>
      <w:r w:rsidRPr="00903B40">
        <w:rPr>
          <w:rFonts w:ascii="Times New Roman" w:eastAsia="Times New Roman" w:hAnsi="Times New Roman" w:cs="Times New Roman"/>
          <w:color w:val="000000" w:themeColor="text1"/>
          <w:sz w:val="28"/>
          <w:szCs w:val="28"/>
        </w:rPr>
        <w:t>Vi</w:t>
      </w:r>
      <w:proofErr w:type="gramEnd"/>
      <w:r w:rsidRPr="00903B40">
        <w:rPr>
          <w:rFonts w:ascii="Times New Roman" w:eastAsia="Times New Roman" w:hAnsi="Times New Roman" w:cs="Times New Roman"/>
          <w:color w:val="000000" w:themeColor="text1"/>
          <w:sz w:val="28"/>
          <w:szCs w:val="28"/>
        </w:rPr>
        <w:t xml:space="preserve"> tính, radio, ghi âm, vidio, đèn chiếu, chiếu phim…Các phương tiện này nhằm bổ sung và làm phong phú thêm cho những nội dung của bài giảng; thay đổi cách học và phương pháp học, tạo sự hứng thú, kích thích tìm tòi, đi sâu nghiên cứu của học viên. Làm cho học viên phát huy được tính chủ </w:t>
      </w:r>
      <w:proofErr w:type="gramStart"/>
      <w:r w:rsidRPr="00903B40">
        <w:rPr>
          <w:rFonts w:ascii="Times New Roman" w:eastAsia="Times New Roman" w:hAnsi="Times New Roman" w:cs="Times New Roman"/>
          <w:color w:val="000000" w:themeColor="text1"/>
          <w:sz w:val="28"/>
          <w:szCs w:val="28"/>
        </w:rPr>
        <w:t>động,</w:t>
      </w:r>
      <w:proofErr w:type="gramEnd"/>
      <w:r w:rsidRPr="00903B40">
        <w:rPr>
          <w:rFonts w:ascii="Times New Roman" w:eastAsia="Times New Roman" w:hAnsi="Times New Roman" w:cs="Times New Roman"/>
          <w:color w:val="000000" w:themeColor="text1"/>
          <w:sz w:val="28"/>
          <w:szCs w:val="28"/>
        </w:rPr>
        <w:t xml:space="preserve"> sáng tạo. </w:t>
      </w:r>
      <w:proofErr w:type="gramStart"/>
      <w:r w:rsidRPr="00903B40">
        <w:rPr>
          <w:rFonts w:ascii="Times New Roman" w:eastAsia="Times New Roman" w:hAnsi="Times New Roman" w:cs="Times New Roman"/>
          <w:color w:val="000000" w:themeColor="text1"/>
          <w:sz w:val="28"/>
          <w:szCs w:val="28"/>
        </w:rPr>
        <w:t>Sử dụng các phương tiện kỹ thuật nhằm thay đổi phương pháp dạy chay, hcọ chay; giúp học viên tiếp cận được khoa học kỹ thuật, gợi mở cho những người làm công tác xã hội gắn lý luận với thực tiễn, gắn học với hành.</w:t>
      </w:r>
      <w:proofErr w:type="gramEnd"/>
      <w:r w:rsidRPr="00903B40">
        <w:rPr>
          <w:rFonts w:ascii="Times New Roman" w:eastAsia="Times New Roman" w:hAnsi="Times New Roman" w:cs="Times New Roman"/>
          <w:color w:val="000000" w:themeColor="text1"/>
          <w:sz w:val="28"/>
          <w:szCs w:val="28"/>
        </w:rPr>
        <w:t xml:space="preserve"> </w:t>
      </w:r>
      <w:proofErr w:type="gramStart"/>
      <w:r w:rsidRPr="00903B40">
        <w:rPr>
          <w:rFonts w:ascii="Times New Roman" w:eastAsia="Times New Roman" w:hAnsi="Times New Roman" w:cs="Times New Roman"/>
          <w:color w:val="000000" w:themeColor="text1"/>
          <w:sz w:val="28"/>
          <w:szCs w:val="28"/>
        </w:rPr>
        <w:t>Đây là một trong những phương pháp mà người giảng viên phải thực hiện trong đổi mới phương pháp giảng lý luận.</w:t>
      </w:r>
      <w:proofErr w:type="gramEnd"/>
      <w:r w:rsidRPr="00903B40">
        <w:rPr>
          <w:rFonts w:ascii="Times New Roman" w:eastAsia="Times New Roman" w:hAnsi="Times New Roman" w:cs="Times New Roman"/>
          <w:color w:val="000000" w:themeColor="text1"/>
          <w:sz w:val="28"/>
          <w:szCs w:val="28"/>
        </w:rPr>
        <w:t xml:space="preserve"> </w:t>
      </w:r>
      <w:proofErr w:type="gramStart"/>
      <w:r w:rsidRPr="00903B40">
        <w:rPr>
          <w:rFonts w:ascii="Times New Roman" w:eastAsia="Times New Roman" w:hAnsi="Times New Roman" w:cs="Times New Roman"/>
          <w:color w:val="000000" w:themeColor="text1"/>
          <w:sz w:val="28"/>
          <w:szCs w:val="28"/>
        </w:rPr>
        <w:t>Hiện nay, có nhiều trung tâm đào tạo cũng chưa được trang bị đầy đủ các trang thiết bị dạy học.</w:t>
      </w:r>
      <w:proofErr w:type="gramEnd"/>
      <w:r w:rsidRPr="00903B40">
        <w:rPr>
          <w:rFonts w:ascii="Times New Roman" w:eastAsia="Times New Roman" w:hAnsi="Times New Roman" w:cs="Times New Roman"/>
          <w:color w:val="000000" w:themeColor="text1"/>
          <w:sz w:val="28"/>
          <w:szCs w:val="28"/>
        </w:rPr>
        <w:t xml:space="preserve"> Trước sự phát triển mạnh mẽ của khoa học, công nghệ hiện đại, sự bùng nổ của công nghệ thông tin, giảng viên phải sử dụng thành tạo </w:t>
      </w:r>
      <w:proofErr w:type="gramStart"/>
      <w:r w:rsidRPr="00903B40">
        <w:rPr>
          <w:rFonts w:ascii="Times New Roman" w:eastAsia="Times New Roman" w:hAnsi="Times New Roman" w:cs="Times New Roman"/>
          <w:color w:val="000000" w:themeColor="text1"/>
          <w:sz w:val="28"/>
          <w:szCs w:val="28"/>
        </w:rPr>
        <w:t>vi</w:t>
      </w:r>
      <w:proofErr w:type="gramEnd"/>
      <w:r w:rsidRPr="00903B40">
        <w:rPr>
          <w:rFonts w:ascii="Times New Roman" w:eastAsia="Times New Roman" w:hAnsi="Times New Roman" w:cs="Times New Roman"/>
          <w:color w:val="000000" w:themeColor="text1"/>
          <w:sz w:val="28"/>
          <w:szCs w:val="28"/>
        </w:rPr>
        <w:t xml:space="preserve"> tính. </w:t>
      </w:r>
      <w:proofErr w:type="gramStart"/>
      <w:r w:rsidRPr="00903B40">
        <w:rPr>
          <w:rFonts w:ascii="Times New Roman" w:eastAsia="Times New Roman" w:hAnsi="Times New Roman" w:cs="Times New Roman"/>
          <w:color w:val="000000" w:themeColor="text1"/>
          <w:sz w:val="28"/>
          <w:szCs w:val="28"/>
        </w:rPr>
        <w:t>Đây là một trong những phương tiện hỗ trợ đắc lực, có hiệu quả cho việc đổi mới phương pháp giảng dạy của giảng viên.</w:t>
      </w:r>
      <w:proofErr w:type="gramEnd"/>
      <w:r w:rsidRPr="00903B40">
        <w:rPr>
          <w:rFonts w:ascii="Times New Roman" w:eastAsia="Times New Roman" w:hAnsi="Times New Roman" w:cs="Times New Roman"/>
          <w:color w:val="000000" w:themeColor="text1"/>
          <w:sz w:val="28"/>
          <w:szCs w:val="28"/>
        </w:rPr>
        <w:t xml:space="preserve"> Vi tính giúp cho giảng viên soạn bài giảng PoWer Point, giới thiệu giáo trình, tài liệu tham khảo, hình ảnh hay thước phim minh hoạ…Tuy nhiên, chúng ta cũng không nên lạm dụng vi tính trong giảng dạy và xem nó như là cái mốt, và coi đó là toàn bộ sự đổi mới phương pháp dạy học. </w:t>
      </w:r>
      <w:r w:rsidRPr="00903B40">
        <w:rPr>
          <w:rFonts w:ascii="Times New Roman" w:eastAsia="Times New Roman" w:hAnsi="Times New Roman" w:cs="Times New Roman"/>
          <w:color w:val="000000" w:themeColor="text1"/>
          <w:sz w:val="28"/>
          <w:szCs w:val="28"/>
        </w:rPr>
        <w:br/>
      </w:r>
      <w:proofErr w:type="gramStart"/>
      <w:r w:rsidRPr="00903B40">
        <w:rPr>
          <w:rFonts w:ascii="Times New Roman" w:eastAsia="Times New Roman" w:hAnsi="Times New Roman" w:cs="Times New Roman"/>
          <w:color w:val="000000" w:themeColor="text1"/>
          <w:sz w:val="28"/>
          <w:szCs w:val="28"/>
        </w:rPr>
        <w:t>Thứ năm, Đổi mới phương pháp giảng dạy cần gắn liền với nghiên cứu khoa học.</w:t>
      </w:r>
      <w:proofErr w:type="gramEnd"/>
      <w:r w:rsidRPr="00903B40">
        <w:rPr>
          <w:rFonts w:ascii="Times New Roman" w:eastAsia="Times New Roman" w:hAnsi="Times New Roman" w:cs="Times New Roman"/>
          <w:color w:val="000000" w:themeColor="text1"/>
          <w:sz w:val="28"/>
          <w:szCs w:val="28"/>
        </w:rPr>
        <w:t xml:space="preserve"> </w:t>
      </w:r>
      <w:proofErr w:type="gramStart"/>
      <w:r w:rsidRPr="00903B40">
        <w:rPr>
          <w:rFonts w:ascii="Times New Roman" w:eastAsia="Times New Roman" w:hAnsi="Times New Roman" w:cs="Times New Roman"/>
          <w:color w:val="000000" w:themeColor="text1"/>
          <w:sz w:val="28"/>
          <w:szCs w:val="28"/>
        </w:rPr>
        <w:t>Người giảng viên trường Chính trị cần chú trọng nghiên cứu khoa học và xem đây là một nhiệm vụ không thể thiếu trong đổi mới phương pháp.</w:t>
      </w:r>
      <w:proofErr w:type="gramEnd"/>
      <w:r w:rsidRPr="00903B40">
        <w:rPr>
          <w:rFonts w:ascii="Times New Roman" w:eastAsia="Times New Roman" w:hAnsi="Times New Roman" w:cs="Times New Roman"/>
          <w:color w:val="000000" w:themeColor="text1"/>
          <w:sz w:val="28"/>
          <w:szCs w:val="28"/>
        </w:rPr>
        <w:t xml:space="preserve"> Theo chúng tôi, một trong những nguyên nhân của việc đổi mới phương pháp dạy học </w:t>
      </w:r>
      <w:proofErr w:type="gramStart"/>
      <w:r w:rsidRPr="00903B40">
        <w:rPr>
          <w:rFonts w:ascii="Times New Roman" w:eastAsia="Times New Roman" w:hAnsi="Times New Roman" w:cs="Times New Roman"/>
          <w:color w:val="000000" w:themeColor="text1"/>
          <w:sz w:val="28"/>
          <w:szCs w:val="28"/>
        </w:rPr>
        <w:t>theo</w:t>
      </w:r>
      <w:proofErr w:type="gramEnd"/>
      <w:r w:rsidRPr="00903B40">
        <w:rPr>
          <w:rFonts w:ascii="Times New Roman" w:eastAsia="Times New Roman" w:hAnsi="Times New Roman" w:cs="Times New Roman"/>
          <w:color w:val="000000" w:themeColor="text1"/>
          <w:sz w:val="28"/>
          <w:szCs w:val="28"/>
        </w:rPr>
        <w:t xml:space="preserve"> lối cũ là do giảng viên chưa thực sự chịu khó nghiên cứu khoa học. Nghiên cứu khoa học là động lực thúc đẩy say mê nghề nghiệp, giúp cho giảng viên làm chủ được tri thức trên cơ sở độc lập suy nghĩ, sáng tạo, biết vận dụng tri thức vào bài giảng cũng như thực tiễn cuộc sống. </w:t>
      </w:r>
      <w:proofErr w:type="gramStart"/>
      <w:r w:rsidRPr="00903B40">
        <w:rPr>
          <w:rFonts w:ascii="Times New Roman" w:eastAsia="Times New Roman" w:hAnsi="Times New Roman" w:cs="Times New Roman"/>
          <w:color w:val="000000" w:themeColor="text1"/>
          <w:sz w:val="28"/>
          <w:szCs w:val="28"/>
        </w:rPr>
        <w:t>Mỗi bài viết, mỗi vấn đề nghiên cứu đòi hỏi giảng viên phải vạch ra đề cương, đọc những tài liệu liên quan…vì thế, giảng viên có quá trình tích luỹ về lượng để biến đổi về chất; tri thức ngày càng được mở rộng và chuyên sâu.</w:t>
      </w:r>
      <w:proofErr w:type="gramEnd"/>
      <w:r w:rsidRPr="00903B40">
        <w:rPr>
          <w:rFonts w:ascii="Times New Roman" w:eastAsia="Times New Roman" w:hAnsi="Times New Roman" w:cs="Times New Roman"/>
          <w:color w:val="000000" w:themeColor="text1"/>
          <w:sz w:val="28"/>
          <w:szCs w:val="28"/>
        </w:rPr>
        <w:t xml:space="preserve"> </w:t>
      </w:r>
      <w:proofErr w:type="gramStart"/>
      <w:r w:rsidRPr="00903B40">
        <w:rPr>
          <w:rFonts w:ascii="Times New Roman" w:eastAsia="Times New Roman" w:hAnsi="Times New Roman" w:cs="Times New Roman"/>
          <w:color w:val="000000" w:themeColor="text1"/>
          <w:sz w:val="28"/>
          <w:szCs w:val="28"/>
        </w:rPr>
        <w:t>Giảng viên sẽ thực sự chủ động trước mọi vấn đề đặt ra và sẽ kết hợp tốt, sử dụng nhuần nhuyễn các phương pháp trong mỗi giờ giảng để nâng cao kết quả đào tạo.</w:t>
      </w:r>
      <w:proofErr w:type="gramEnd"/>
      <w:r w:rsidRPr="00903B40">
        <w:rPr>
          <w:rFonts w:ascii="Times New Roman" w:eastAsia="Times New Roman" w:hAnsi="Times New Roman" w:cs="Times New Roman"/>
          <w:color w:val="000000" w:themeColor="text1"/>
          <w:sz w:val="28"/>
          <w:szCs w:val="28"/>
        </w:rPr>
        <w:br/>
      </w:r>
      <w:proofErr w:type="gramStart"/>
      <w:r w:rsidRPr="00903B40">
        <w:rPr>
          <w:rFonts w:ascii="Times New Roman" w:eastAsia="Times New Roman" w:hAnsi="Times New Roman" w:cs="Times New Roman"/>
          <w:color w:val="000000" w:themeColor="text1"/>
          <w:sz w:val="28"/>
          <w:szCs w:val="28"/>
        </w:rPr>
        <w:t>Thứ sáu, Xêmina, đổi mới phương pháp giảng dạy nhằm thực hiện “Biến quá trình đào tạo thành tự đào tạo”.</w:t>
      </w:r>
      <w:proofErr w:type="gramEnd"/>
      <w:r w:rsidRPr="00903B40">
        <w:rPr>
          <w:rFonts w:ascii="Times New Roman" w:eastAsia="Times New Roman" w:hAnsi="Times New Roman" w:cs="Times New Roman"/>
          <w:color w:val="000000" w:themeColor="text1"/>
          <w:sz w:val="28"/>
          <w:szCs w:val="28"/>
        </w:rPr>
        <w:t xml:space="preserve"> Vì thế giảng viên cần coi trọng và tăng cường thực hiện xêmina của học viên. Đây là một vấn đề quan trọng, thiết thực cho đổi mới phương pháp của giảng viên, vì thông qua xêmina học viên có điều kiện trực tiếp trao đổi, thảo luận đưa ra những chính kiến của mình cả về lý luận và thực tiễn; cả những vấn đề đúng và chưa đúng…Thông qua xêmina, giảng viên kiểm nghiệm được học viên đã nắm được bài giảng đến mức độ nào; phương pháp giảng dạy của giảng viên đã đạt được hiệu quả hay không? Kiến thức của giảng viên còn có chỗ nào chưa thật vững để tự mình điều chỉnh bổ sung. Thực hiện xêmina, giảng viên nên chọn một học viên học lực khá, có khả năng điều hành giao cho họ tự thảo luận, giảng viên là người trọng tài, nghe các ý kiến phát biểu, tổng hợp và giải đáp khi </w:t>
      </w:r>
      <w:r w:rsidRPr="00903B40">
        <w:rPr>
          <w:rFonts w:ascii="Times New Roman" w:eastAsia="Times New Roman" w:hAnsi="Times New Roman" w:cs="Times New Roman"/>
          <w:color w:val="000000" w:themeColor="text1"/>
          <w:sz w:val="28"/>
          <w:szCs w:val="28"/>
        </w:rPr>
        <w:lastRenderedPageBreak/>
        <w:t>học viên thảo luận đưa ra các ý kiến không phân thắng bại. Thực hiện tốt xêmina buộc học viên phải đọc tài liệu, nghiên cứu, chuẩn bị, từ đó sẽ tạo nên động lực và hứng thú của người học, giúp cho họ nắm vững được lý luận vận dụng vào thực tiễn được tốt và có hiệu quả.</w:t>
      </w:r>
      <w:r w:rsidRPr="00903B40">
        <w:rPr>
          <w:rFonts w:ascii="Times New Roman" w:eastAsia="Times New Roman" w:hAnsi="Times New Roman" w:cs="Times New Roman"/>
          <w:color w:val="000000" w:themeColor="text1"/>
          <w:sz w:val="28"/>
          <w:szCs w:val="28"/>
        </w:rPr>
        <w:br/>
        <w:t> </w:t>
      </w:r>
      <w:proofErr w:type="gramStart"/>
      <w:r w:rsidRPr="00903B40">
        <w:rPr>
          <w:rFonts w:ascii="Times New Roman" w:eastAsia="Times New Roman" w:hAnsi="Times New Roman" w:cs="Times New Roman"/>
          <w:color w:val="000000" w:themeColor="text1"/>
          <w:sz w:val="28"/>
          <w:szCs w:val="28"/>
        </w:rPr>
        <w:t>Thứ bảy, Phải bảo đảm tính Đảng, tính khoa học trong giảng dạy các môn lý luận.</w:t>
      </w:r>
      <w:proofErr w:type="gramEnd"/>
      <w:r w:rsidRPr="00903B40">
        <w:rPr>
          <w:rFonts w:ascii="Times New Roman" w:eastAsia="Times New Roman" w:hAnsi="Times New Roman" w:cs="Times New Roman"/>
          <w:color w:val="000000" w:themeColor="text1"/>
          <w:sz w:val="28"/>
          <w:szCs w:val="28"/>
        </w:rPr>
        <w:t xml:space="preserve"> Đổi mới phương pháp giảng dạy lý luận Chính trị mang tính đặc thù, đổi mới song phải luôn luôn bảo đảm tính Đảng. Tính Đảng là một nguyên tắc trong hoạt động nghiên cứu, giảng dạy các môn lý luận đòi hỏi người giảng dạy phải tuân theo, vì nó là vũ khí để đấu tranh tư tưởng và đấu tranh chính trị. </w:t>
      </w:r>
      <w:proofErr w:type="gramStart"/>
      <w:r w:rsidRPr="00903B40">
        <w:rPr>
          <w:rFonts w:ascii="Times New Roman" w:eastAsia="Times New Roman" w:hAnsi="Times New Roman" w:cs="Times New Roman"/>
          <w:color w:val="000000" w:themeColor="text1"/>
          <w:sz w:val="28"/>
          <w:szCs w:val="28"/>
        </w:rPr>
        <w:t>Nói đến tính chính trị là nói đến là nói đến tư tưởng, nói đến sự lãnh đạo của Đảng là quan điểm, lập trường.</w:t>
      </w:r>
      <w:proofErr w:type="gramEnd"/>
      <w:r w:rsidRPr="00903B40">
        <w:rPr>
          <w:rFonts w:ascii="Times New Roman" w:eastAsia="Times New Roman" w:hAnsi="Times New Roman" w:cs="Times New Roman"/>
          <w:color w:val="000000" w:themeColor="text1"/>
          <w:sz w:val="28"/>
          <w:szCs w:val="28"/>
        </w:rPr>
        <w:t xml:space="preserve"> Giảng viên phải đứng trên lập trường, quan điểm giai cấp công nhân để nghiên cứu, giảng dạy lý luận; đứng trên lập trường lý luận và phương pháp luận của chủ nghĩa Mác – Lênin; phục tùng tổ chức và giữ vững nguyên tắc phát ngôn của Đảng. </w:t>
      </w:r>
      <w:r w:rsidRPr="00903B40">
        <w:rPr>
          <w:rFonts w:ascii="Times New Roman" w:eastAsia="Times New Roman" w:hAnsi="Times New Roman" w:cs="Times New Roman"/>
          <w:color w:val="000000" w:themeColor="text1"/>
          <w:sz w:val="28"/>
          <w:szCs w:val="28"/>
        </w:rPr>
        <w:br/>
        <w:t xml:space="preserve">Tôn trọng khách quan của lịch sử, sự thật lịch sử và phải trung thành với lịch sử Giảng viên phải sử dụng phương pháp nghiên cứu khoa học, năng lực tư duy khoa học, thái độ vô tư, công bằng trong đánh giá và phải có trách nhiệm trước lịch sử, trước sự tiến bộ của khoa học: bảo vệ chân, thiện, mỹ. </w:t>
      </w:r>
      <w:proofErr w:type="gramStart"/>
      <w:r w:rsidRPr="00903B40">
        <w:rPr>
          <w:rFonts w:ascii="Times New Roman" w:eastAsia="Times New Roman" w:hAnsi="Times New Roman" w:cs="Times New Roman"/>
          <w:color w:val="000000" w:themeColor="text1"/>
          <w:sz w:val="28"/>
          <w:szCs w:val="28"/>
        </w:rPr>
        <w:t>Đấu tranh phê phán, loại bỏ những quan điểm phản động xuyên tạc, chống đối của các thế lực thù địch.</w:t>
      </w:r>
      <w:proofErr w:type="gramEnd"/>
      <w:r w:rsidRPr="00903B40">
        <w:rPr>
          <w:rFonts w:ascii="Times New Roman" w:eastAsia="Times New Roman" w:hAnsi="Times New Roman" w:cs="Times New Roman"/>
          <w:color w:val="000000" w:themeColor="text1"/>
          <w:sz w:val="28"/>
          <w:szCs w:val="28"/>
        </w:rPr>
        <w:t xml:space="preserve"> </w:t>
      </w:r>
      <w:proofErr w:type="gramStart"/>
      <w:r w:rsidRPr="00903B40">
        <w:rPr>
          <w:rFonts w:ascii="Times New Roman" w:eastAsia="Times New Roman" w:hAnsi="Times New Roman" w:cs="Times New Roman"/>
          <w:color w:val="000000" w:themeColor="text1"/>
          <w:sz w:val="28"/>
          <w:szCs w:val="28"/>
        </w:rPr>
        <w:t>Trong mối quan hệ giữa tính Đảng và tính khoa học thì tính Đảng phải đặt lên hàng đầu, vì tính Đảng nó phục vụ cho sự nghiệp chính trị.</w:t>
      </w:r>
      <w:proofErr w:type="gramEnd"/>
      <w:r w:rsidRPr="00903B40">
        <w:rPr>
          <w:rFonts w:ascii="Times New Roman" w:eastAsia="Times New Roman" w:hAnsi="Times New Roman" w:cs="Times New Roman"/>
          <w:color w:val="000000" w:themeColor="text1"/>
          <w:sz w:val="28"/>
          <w:szCs w:val="28"/>
        </w:rPr>
        <w:br/>
        <w:t xml:space="preserve">       Như vậy, đổi mới phương pháp giảng dạy lý luận là trên cơ sở phương pháp truyền thống, chúng ta kế thừa, phát huy mặt tích cực, khắc phục mặt hạn chế bắng cách kết hợp phương pháp dạy học truyền thống với phương pháp hiện đại, sử dụng các phương tiện kỹ thuật hiện đại vào bài giảng, phát huy tính tích cực, chủ động sán tạo của học viên, nâng cao chất lượng và hiệu quả đàog tạo của nhà trường. </w:t>
      </w:r>
      <w:proofErr w:type="gramStart"/>
      <w:r w:rsidRPr="00903B40">
        <w:rPr>
          <w:rFonts w:ascii="Times New Roman" w:eastAsia="Times New Roman" w:hAnsi="Times New Roman" w:cs="Times New Roman"/>
          <w:color w:val="000000" w:themeColor="text1"/>
          <w:sz w:val="28"/>
          <w:szCs w:val="28"/>
        </w:rPr>
        <w:t>Vấn đề đổi mới luôn đặt ra cho mỗi cấp, mỗi ngành song điều quan trọng nhất, giữ vai trò quyết định thành công vẫn là người giảng viên.</w:t>
      </w:r>
      <w:proofErr w:type="gramEnd"/>
      <w:r w:rsidRPr="00903B40">
        <w:rPr>
          <w:rFonts w:ascii="Times New Roman" w:eastAsia="Times New Roman" w:hAnsi="Times New Roman" w:cs="Times New Roman"/>
          <w:color w:val="000000" w:themeColor="text1"/>
          <w:sz w:val="28"/>
          <w:szCs w:val="28"/>
        </w:rPr>
        <w:t xml:space="preserve"> Giảng viên là người trang bị, phương pháp, phương hướng cho người học, nói cách khác là giảng viên trang bị cho học viên cái cần để họ tự câu lấy cá</w:t>
      </w:r>
      <w:proofErr w:type="gramStart"/>
      <w:r w:rsidRPr="00903B40">
        <w:rPr>
          <w:rFonts w:ascii="Times New Roman" w:eastAsia="Times New Roman" w:hAnsi="Times New Roman" w:cs="Times New Roman"/>
          <w:color w:val="000000" w:themeColor="text1"/>
          <w:sz w:val="28"/>
          <w:szCs w:val="28"/>
        </w:rPr>
        <w:t>./</w:t>
      </w:r>
      <w:proofErr w:type="gramEnd"/>
      <w:r w:rsidRPr="00903B40">
        <w:rPr>
          <w:rFonts w:ascii="Times New Roman" w:eastAsia="Times New Roman" w:hAnsi="Times New Roman" w:cs="Times New Roman"/>
          <w:color w:val="000000" w:themeColor="text1"/>
          <w:sz w:val="28"/>
          <w:szCs w:val="28"/>
        </w:rPr>
        <w:t>.</w:t>
      </w:r>
    </w:p>
    <w:p w:rsidR="00470F9A" w:rsidRPr="00903B40" w:rsidRDefault="00470F9A" w:rsidP="00470F9A">
      <w:pPr>
        <w:spacing w:after="0" w:line="240" w:lineRule="auto"/>
        <w:jc w:val="both"/>
        <w:textAlignment w:val="baseline"/>
        <w:rPr>
          <w:rFonts w:ascii="Times New Roman" w:eastAsia="Times New Roman" w:hAnsi="Times New Roman" w:cs="Times New Roman"/>
          <w:color w:val="000000" w:themeColor="text1"/>
          <w:sz w:val="28"/>
          <w:szCs w:val="28"/>
        </w:rPr>
      </w:pPr>
    </w:p>
    <w:p w:rsidR="00470F9A" w:rsidRPr="00903B40" w:rsidRDefault="00470F9A" w:rsidP="00E1172A">
      <w:pPr>
        <w:jc w:val="both"/>
        <w:rPr>
          <w:rFonts w:ascii="Times New Roman" w:hAnsi="Times New Roman" w:cs="Times New Roman"/>
          <w:color w:val="000000" w:themeColor="text1"/>
          <w:sz w:val="28"/>
          <w:szCs w:val="28"/>
        </w:rPr>
      </w:pPr>
    </w:p>
    <w:sectPr w:rsidR="00470F9A" w:rsidRPr="00903B4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062"/>
    <w:rsid w:val="00195DDF"/>
    <w:rsid w:val="00373DA2"/>
    <w:rsid w:val="00470F9A"/>
    <w:rsid w:val="00617F36"/>
    <w:rsid w:val="00623062"/>
    <w:rsid w:val="00843849"/>
    <w:rsid w:val="008E68D3"/>
    <w:rsid w:val="00903B40"/>
    <w:rsid w:val="00AC196C"/>
    <w:rsid w:val="00AD3D57"/>
    <w:rsid w:val="00B35BC2"/>
    <w:rsid w:val="00B82D70"/>
    <w:rsid w:val="00C327A0"/>
    <w:rsid w:val="00C8589C"/>
    <w:rsid w:val="00CE26C2"/>
    <w:rsid w:val="00CF2183"/>
    <w:rsid w:val="00DB3284"/>
    <w:rsid w:val="00E1172A"/>
    <w:rsid w:val="00E925A7"/>
    <w:rsid w:val="00FC1314"/>
    <w:rsid w:val="00FF4E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rsid w:val="00623062"/>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FF4ED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F4EDE"/>
    <w:rPr>
      <w:b/>
      <w:bCs/>
    </w:rPr>
  </w:style>
  <w:style w:type="character" w:styleId="Emphasis">
    <w:name w:val="Emphasis"/>
    <w:basedOn w:val="DefaultParagraphFont"/>
    <w:uiPriority w:val="20"/>
    <w:qFormat/>
    <w:rsid w:val="00FF4ED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rsid w:val="00623062"/>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FF4ED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F4EDE"/>
    <w:rPr>
      <w:b/>
      <w:bCs/>
    </w:rPr>
  </w:style>
  <w:style w:type="character" w:styleId="Emphasis">
    <w:name w:val="Emphasis"/>
    <w:basedOn w:val="DefaultParagraphFont"/>
    <w:uiPriority w:val="20"/>
    <w:qFormat/>
    <w:rsid w:val="00FF4ED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2405281">
      <w:bodyDiv w:val="1"/>
      <w:marLeft w:val="0"/>
      <w:marRight w:val="0"/>
      <w:marTop w:val="0"/>
      <w:marBottom w:val="0"/>
      <w:divBdr>
        <w:top w:val="none" w:sz="0" w:space="0" w:color="auto"/>
        <w:left w:val="none" w:sz="0" w:space="0" w:color="auto"/>
        <w:bottom w:val="none" w:sz="0" w:space="0" w:color="auto"/>
        <w:right w:val="none" w:sz="0" w:space="0" w:color="auto"/>
      </w:divBdr>
    </w:div>
    <w:div w:id="1703169001">
      <w:bodyDiv w:val="1"/>
      <w:marLeft w:val="0"/>
      <w:marRight w:val="0"/>
      <w:marTop w:val="0"/>
      <w:marBottom w:val="0"/>
      <w:divBdr>
        <w:top w:val="none" w:sz="0" w:space="0" w:color="auto"/>
        <w:left w:val="none" w:sz="0" w:space="0" w:color="auto"/>
        <w:bottom w:val="none" w:sz="0" w:space="0" w:color="auto"/>
        <w:right w:val="none" w:sz="0" w:space="0" w:color="auto"/>
      </w:divBdr>
    </w:div>
    <w:div w:id="1704623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14</Pages>
  <Words>5250</Words>
  <Characters>29929</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14</cp:revision>
  <dcterms:created xsi:type="dcterms:W3CDTF">2019-05-30T10:10:00Z</dcterms:created>
  <dcterms:modified xsi:type="dcterms:W3CDTF">2019-05-31T09:41:00Z</dcterms:modified>
</cp:coreProperties>
</file>